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E19AA2" w14:textId="24F79BDE" w:rsidR="00AD741C" w:rsidRDefault="009F0561" w:rsidP="64BB9276">
      <w:pPr>
        <w:pStyle w:val="Tittel"/>
        <w:rPr>
          <w:rStyle w:val="Svakutheving"/>
          <w:i w:val="0"/>
          <w:iCs w:val="0"/>
          <w:color w:val="auto"/>
        </w:rPr>
      </w:pPr>
      <w:bookmarkStart w:id="0" w:name="_Int_GCxayn5U"/>
      <w:r w:rsidRPr="64BB9276">
        <w:rPr>
          <w:rStyle w:val="Svakutheving"/>
          <w:i w:val="0"/>
          <w:iCs w:val="0"/>
          <w:color w:val="auto"/>
        </w:rPr>
        <w:t>Husk å sjekke AFP-en hvis du skal bytte jobb</w:t>
      </w:r>
      <w:bookmarkEnd w:id="0"/>
    </w:p>
    <w:p w14:paraId="1506F04C" w14:textId="2D9D858C" w:rsidR="00376150" w:rsidRPr="00376150" w:rsidRDefault="0079639C" w:rsidP="00376150">
      <w:pPr>
        <w:rPr>
          <w:b/>
          <w:bCs/>
        </w:rPr>
      </w:pPr>
      <w:r w:rsidRPr="5BAF8BE5">
        <w:rPr>
          <w:b/>
          <w:bCs/>
        </w:rPr>
        <w:t>Hvis du er i 50-åra og planlegger å skaffe deg ny jobb, bør du sjekke at den nye arbeidsgiveren din har avtalefesta pensjon (AFP)</w:t>
      </w:r>
      <w:r w:rsidR="00376150" w:rsidRPr="5BAF8BE5">
        <w:rPr>
          <w:b/>
          <w:bCs/>
        </w:rPr>
        <w:t xml:space="preserve">. I verste fall kan du miste </w:t>
      </w:r>
      <w:r w:rsidR="00FE6795" w:rsidRPr="5BAF8BE5">
        <w:rPr>
          <w:b/>
          <w:bCs/>
        </w:rPr>
        <w:t xml:space="preserve">en viktig </w:t>
      </w:r>
      <w:r w:rsidR="00376150" w:rsidRPr="5BAF8BE5">
        <w:rPr>
          <w:b/>
          <w:bCs/>
        </w:rPr>
        <w:t>del av pensjonen din.</w:t>
      </w:r>
    </w:p>
    <w:p w14:paraId="74B5A95E" w14:textId="1A19E206" w:rsidR="00257CA0" w:rsidRPr="00240553" w:rsidRDefault="00376150" w:rsidP="00376150">
      <w:pPr>
        <w:rPr>
          <w:i/>
          <w:iCs/>
        </w:rPr>
      </w:pPr>
      <w:r w:rsidRPr="00240553">
        <w:rPr>
          <w:i/>
          <w:iCs/>
        </w:rPr>
        <w:t xml:space="preserve">Merk: </w:t>
      </w:r>
      <w:r w:rsidR="40C15CE8" w:rsidRPr="70E9EDFC">
        <w:rPr>
          <w:i/>
          <w:iCs/>
        </w:rPr>
        <w:t>B</w:t>
      </w:r>
      <w:r w:rsidRPr="00240553">
        <w:rPr>
          <w:i/>
          <w:iCs/>
        </w:rPr>
        <w:t>logginnlegget gjelder kun d</w:t>
      </w:r>
      <w:r w:rsidR="00257CA0">
        <w:rPr>
          <w:i/>
          <w:iCs/>
        </w:rPr>
        <w:t>e</w:t>
      </w:r>
      <w:r w:rsidR="0079639C">
        <w:rPr>
          <w:i/>
          <w:iCs/>
        </w:rPr>
        <w:t>g som er</w:t>
      </w:r>
      <w:r w:rsidR="00257CA0">
        <w:rPr>
          <w:i/>
          <w:iCs/>
        </w:rPr>
        <w:t xml:space="preserve"> </w:t>
      </w:r>
      <w:r w:rsidRPr="00240553">
        <w:rPr>
          <w:i/>
          <w:iCs/>
        </w:rPr>
        <w:t xml:space="preserve">født i 1963 eller etter. </w:t>
      </w:r>
      <w:r w:rsidR="00BD7736">
        <w:rPr>
          <w:i/>
          <w:iCs/>
        </w:rPr>
        <w:t xml:space="preserve">Du som er eldre har en </w:t>
      </w:r>
      <w:r w:rsidR="00BD7736" w:rsidRPr="00240553">
        <w:rPr>
          <w:i/>
          <w:iCs/>
        </w:rPr>
        <w:t>annen AFP-ordning</w:t>
      </w:r>
      <w:r w:rsidR="00BD7736">
        <w:rPr>
          <w:i/>
          <w:iCs/>
        </w:rPr>
        <w:t xml:space="preserve"> som du finner</w:t>
      </w:r>
      <w:r w:rsidR="0098612B">
        <w:rPr>
          <w:i/>
          <w:iCs/>
        </w:rPr>
        <w:t xml:space="preserve"> ut</w:t>
      </w:r>
      <w:r w:rsidR="00BD7736">
        <w:rPr>
          <w:i/>
          <w:iCs/>
        </w:rPr>
        <w:t xml:space="preserve"> mer om på </w:t>
      </w:r>
      <w:hyperlink r:id="rId11" w:anchor="afp-62-vilkar">
        <w:r w:rsidR="00BD7736" w:rsidRPr="70E9EDFC">
          <w:rPr>
            <w:rStyle w:val="Hyperkobling"/>
            <w:i/>
            <w:iCs/>
          </w:rPr>
          <w:t>spk.no/</w:t>
        </w:r>
        <w:proofErr w:type="spellStart"/>
        <w:r w:rsidR="00BD7736" w:rsidRPr="70E9EDFC">
          <w:rPr>
            <w:rStyle w:val="Hyperkobling"/>
            <w:i/>
            <w:iCs/>
          </w:rPr>
          <w:t>afp</w:t>
        </w:r>
        <w:proofErr w:type="spellEnd"/>
      </w:hyperlink>
      <w:r w:rsidR="00BD7736" w:rsidRPr="00240553">
        <w:rPr>
          <w:i/>
          <w:iCs/>
        </w:rPr>
        <w:t>.</w:t>
      </w:r>
    </w:p>
    <w:p w14:paraId="4EC36FDE" w14:textId="0DBB244F" w:rsidR="009B5C3E" w:rsidRDefault="009B5C3E" w:rsidP="009B5C3E">
      <w:r>
        <w:t>AFP-ordninga i offentlig tjenestepensjon er nokså forskjellig fra tidligere og likner nå på AFP i privat sektor. Ordninga som før var en tidligpensjon til yrkesgruppene vi kalte «sliterne», er nå et kronetillegg som utbetales samtidig med</w:t>
      </w:r>
      <w:r w:rsidR="00257CA0">
        <w:t xml:space="preserve"> </w:t>
      </w:r>
      <w:r>
        <w:t>alderspensjonen din.</w:t>
      </w:r>
      <w:r w:rsidR="00AF3EE7">
        <w:t xml:space="preserve"> Jeg har skrevet om forskjellen</w:t>
      </w:r>
      <w:r w:rsidR="00B26CAE">
        <w:t>e</w:t>
      </w:r>
      <w:r w:rsidR="00AF3EE7">
        <w:t xml:space="preserve"> tidligere </w:t>
      </w:r>
      <w:hyperlink r:id="rId12">
        <w:r w:rsidR="00AF3EE7" w:rsidRPr="64BB9276">
          <w:rPr>
            <w:rStyle w:val="Hyperkobling"/>
          </w:rPr>
          <w:t>her på Pensjonsbloggen</w:t>
        </w:r>
      </w:hyperlink>
      <w:r w:rsidR="00AF3EE7">
        <w:t>.</w:t>
      </w:r>
    </w:p>
    <w:p w14:paraId="7ED1B7DA" w14:textId="3FDF5F6B" w:rsidR="00E16345" w:rsidRDefault="008B3CFA" w:rsidP="005F289B">
      <w:pPr>
        <w:pStyle w:val="Overskrift2"/>
        <w:numPr>
          <w:ilvl w:val="0"/>
          <w:numId w:val="0"/>
        </w:numPr>
      </w:pPr>
      <w:r>
        <w:t xml:space="preserve">Kravene </w:t>
      </w:r>
      <w:r w:rsidR="00F70F76">
        <w:t xml:space="preserve">for å få </w:t>
      </w:r>
      <w:r>
        <w:t>AFP er absolutte</w:t>
      </w:r>
    </w:p>
    <w:p w14:paraId="22D0E008" w14:textId="15213686" w:rsidR="007214CB" w:rsidRDefault="00F43D3C" w:rsidP="007214CB">
      <w:r>
        <w:t>Offentlig AFP har</w:t>
      </w:r>
      <w:r w:rsidR="00376150">
        <w:t xml:space="preserve"> de </w:t>
      </w:r>
      <w:r>
        <w:t xml:space="preserve">samme </w:t>
      </w:r>
      <w:r w:rsidR="00376150">
        <w:t>strenge og absolutte krava</w:t>
      </w:r>
      <w:r>
        <w:t xml:space="preserve"> som i privat sektor</w:t>
      </w:r>
      <w:r w:rsidR="00376150">
        <w:t xml:space="preserve">. Det </w:t>
      </w:r>
      <w:r w:rsidR="00010B6F">
        <w:t>betyr</w:t>
      </w:r>
      <w:r w:rsidR="00376150">
        <w:t xml:space="preserve"> at du som er i 50-år</w:t>
      </w:r>
      <w:r w:rsidR="709C5345">
        <w:t>a</w:t>
      </w:r>
      <w:r w:rsidR="00376150">
        <w:t xml:space="preserve"> kan risikere å miste AFP</w:t>
      </w:r>
      <w:r w:rsidR="005B7906">
        <w:t>-en</w:t>
      </w:r>
      <w:r w:rsidR="00376150">
        <w:t xml:space="preserve"> helt hvis du bytter jobb fra en bedrift </w:t>
      </w:r>
      <w:r w:rsidR="0082631C">
        <w:t xml:space="preserve">med </w:t>
      </w:r>
      <w:r w:rsidR="00376150">
        <w:t>AFP til en som ikke har AFP.</w:t>
      </w:r>
    </w:p>
    <w:p w14:paraId="2E2E2700" w14:textId="23619902" w:rsidR="00507B99" w:rsidRDefault="00376150" w:rsidP="007214CB">
      <w:r>
        <w:t>Reglene for å få AFP er at</w:t>
      </w:r>
      <w:r w:rsidR="00240553">
        <w:t xml:space="preserve"> </w:t>
      </w:r>
      <w:r>
        <w:t xml:space="preserve">du må ha vært ansatt i en </w:t>
      </w:r>
      <w:r w:rsidR="00240553">
        <w:t>virksomhet</w:t>
      </w:r>
      <w:r>
        <w:t xml:space="preserve"> med offentlig eller privat AFP</w:t>
      </w:r>
      <w:r w:rsidR="00010B6F">
        <w:t>-avtale</w:t>
      </w:r>
      <w:r w:rsidR="00240553">
        <w:t xml:space="preserve"> i syv av de ni siste </w:t>
      </w:r>
      <w:r w:rsidR="00507B99">
        <w:t xml:space="preserve">åra </w:t>
      </w:r>
      <w:r w:rsidR="00877FA8">
        <w:t>fr</w:t>
      </w:r>
      <w:r w:rsidR="0082631C">
        <w:t>a</w:t>
      </w:r>
      <w:r w:rsidR="00877FA8">
        <w:t xml:space="preserve">m til </w:t>
      </w:r>
      <w:r w:rsidR="00240553">
        <w:t>du fyller 62 år</w:t>
      </w:r>
      <w:r w:rsidR="00507B99">
        <w:t xml:space="preserve">. </w:t>
      </w:r>
      <w:r w:rsidR="00F90080">
        <w:t>Du som er født mellom 1963 og 1966 har ikke fullt så strenge krav.</w:t>
      </w:r>
      <w:r w:rsidR="002F62EB">
        <w:t xml:space="preserve"> Krav</w:t>
      </w:r>
      <w:r w:rsidR="1E170D75">
        <w:t>a</w:t>
      </w:r>
      <w:r w:rsidR="002F62EB">
        <w:t xml:space="preserve"> kan du lese om på </w:t>
      </w:r>
      <w:hyperlink r:id="rId13" w:anchor="fodt-63-senere">
        <w:r w:rsidR="002F62EB" w:rsidRPr="64BB9276">
          <w:rPr>
            <w:rStyle w:val="Hyperkobling"/>
          </w:rPr>
          <w:t>spk.no/</w:t>
        </w:r>
        <w:proofErr w:type="spellStart"/>
        <w:r w:rsidR="002F62EB" w:rsidRPr="64BB9276">
          <w:rPr>
            <w:rStyle w:val="Hyperkobling"/>
          </w:rPr>
          <w:t>afp</w:t>
        </w:r>
        <w:proofErr w:type="spellEnd"/>
      </w:hyperlink>
    </w:p>
    <w:p w14:paraId="23F2E2E6" w14:textId="379197ED" w:rsidR="00F70F76" w:rsidRDefault="00953BA9" w:rsidP="007214CB">
      <w:r>
        <w:t xml:space="preserve">Hvis du ikke oppfyller kravene når du fyller 62 år, mister du retten til AFP </w:t>
      </w:r>
      <w:r w:rsidRPr="64BB9276">
        <w:rPr>
          <w:i/>
          <w:iCs/>
        </w:rPr>
        <w:t>for alltid</w:t>
      </w:r>
      <w:r>
        <w:t xml:space="preserve">. </w:t>
      </w:r>
      <w:r w:rsidR="00F70F76">
        <w:t xml:space="preserve">Spesielt du som er i midten av 50-åra må være oppmerksom siden </w:t>
      </w:r>
      <w:r w:rsidR="001852D9">
        <w:t>du har kortest tid igjen til du bli</w:t>
      </w:r>
      <w:r w:rsidR="00F70F76">
        <w:t xml:space="preserve"> 62 år</w:t>
      </w:r>
      <w:r w:rsidR="001852D9">
        <w:t>. V</w:t>
      </w:r>
      <w:r w:rsidR="00F70F76">
        <w:t>i anbefaler likevel alle i 50-åra om å sette seg inn i hvilke krav som gjelder.</w:t>
      </w:r>
    </w:p>
    <w:p w14:paraId="535E632F" w14:textId="363EDFBA" w:rsidR="00F70F76" w:rsidRDefault="00F70F76" w:rsidP="00F70F76">
      <w:pPr>
        <w:pStyle w:val="Overskrift2"/>
        <w:numPr>
          <w:ilvl w:val="0"/>
          <w:numId w:val="0"/>
        </w:numPr>
      </w:pPr>
      <w:r>
        <w:t>AFP kan være en stor del av alderspensjonen din</w:t>
      </w:r>
    </w:p>
    <w:p w14:paraId="019056D0" w14:textId="4A0CFDDC" w:rsidR="004F2D9D" w:rsidRDefault="002A79E3" w:rsidP="00376150">
      <w:r>
        <w:t>Så h</w:t>
      </w:r>
      <w:r w:rsidR="005E3D3B">
        <w:t xml:space="preserve">vor mye i kroner og øre kan du </w:t>
      </w:r>
      <w:r>
        <w:t xml:space="preserve">tape hvis du mister retten til </w:t>
      </w:r>
      <w:r w:rsidR="005E3D3B">
        <w:t>AFP</w:t>
      </w:r>
      <w:r>
        <w:t>?</w:t>
      </w:r>
      <w:r w:rsidR="002962CC">
        <w:t xml:space="preserve"> D</w:t>
      </w:r>
      <w:r w:rsidR="00240553">
        <w:t xml:space="preserve">et kommer an </w:t>
      </w:r>
      <w:r w:rsidR="00B33668">
        <w:t xml:space="preserve">på </w:t>
      </w:r>
      <w:r w:rsidR="00240553">
        <w:t>hvor lenge</w:t>
      </w:r>
      <w:r w:rsidR="00D053F3">
        <w:t xml:space="preserve"> du har jobba i e</w:t>
      </w:r>
      <w:r>
        <w:t>n</w:t>
      </w:r>
      <w:r w:rsidR="00D053F3">
        <w:t xml:space="preserve"> bedrift med AFP</w:t>
      </w:r>
      <w:r w:rsidR="00240553">
        <w:t>.</w:t>
      </w:r>
      <w:r w:rsidR="00B33668">
        <w:t xml:space="preserve"> </w:t>
      </w:r>
      <w:r w:rsidR="00240553">
        <w:t xml:space="preserve">For </w:t>
      </w:r>
      <w:r w:rsidR="00AA4684">
        <w:t>mange som jobber</w:t>
      </w:r>
      <w:r w:rsidR="00240553">
        <w:t xml:space="preserve"> i offentlig sektor</w:t>
      </w:r>
      <w:r w:rsidR="00063175">
        <w:t xml:space="preserve"> </w:t>
      </w:r>
      <w:r w:rsidR="00AA4684">
        <w:t xml:space="preserve">og </w:t>
      </w:r>
      <w:r w:rsidR="00063175">
        <w:t>er i 50-år</w:t>
      </w:r>
      <w:r w:rsidR="00254395">
        <w:t>a</w:t>
      </w:r>
      <w:r w:rsidR="00063175">
        <w:t>,</w:t>
      </w:r>
      <w:r w:rsidR="00240553">
        <w:t xml:space="preserve"> vil AFP</w:t>
      </w:r>
      <w:r w:rsidR="00254395">
        <w:t xml:space="preserve"> </w:t>
      </w:r>
      <w:r w:rsidR="00240553">
        <w:t xml:space="preserve">utgjøre en </w:t>
      </w:r>
      <w:r w:rsidR="00462CD0">
        <w:t>god</w:t>
      </w:r>
      <w:r w:rsidR="006175C4">
        <w:t xml:space="preserve"> </w:t>
      </w:r>
      <w:r w:rsidR="00240553">
        <w:t xml:space="preserve">del av den samla alderspensjonen. </w:t>
      </w:r>
      <w:r w:rsidR="002A37D6">
        <w:t xml:space="preserve">Det betyr at </w:t>
      </w:r>
      <w:r w:rsidR="00FD0523">
        <w:t xml:space="preserve">uten AFP kan </w:t>
      </w:r>
      <w:r w:rsidR="002A37D6">
        <w:t>du i</w:t>
      </w:r>
      <w:r w:rsidR="00240553">
        <w:t xml:space="preserve"> verste fall </w:t>
      </w:r>
      <w:r w:rsidR="002A37D6">
        <w:t>g</w:t>
      </w:r>
      <w:r w:rsidR="00FD0523">
        <w:t xml:space="preserve">å glipp av </w:t>
      </w:r>
      <w:r w:rsidR="004F272B">
        <w:t>titusener</w:t>
      </w:r>
      <w:r w:rsidR="00C73121">
        <w:t xml:space="preserve"> av </w:t>
      </w:r>
      <w:r w:rsidR="00240553">
        <w:t xml:space="preserve">kroner i året </w:t>
      </w:r>
      <w:r w:rsidR="00C73121">
        <w:t>– så lenge du lever</w:t>
      </w:r>
      <w:r w:rsidR="00240553">
        <w:t>.</w:t>
      </w:r>
    </w:p>
    <w:p w14:paraId="1275D0E0" w14:textId="14071A80" w:rsidR="008D37FD" w:rsidRDefault="008D37FD" w:rsidP="00376150">
      <w:r>
        <w:t>Her ser du et eksempel fra pensjonskalkulator</w:t>
      </w:r>
      <w:r w:rsidR="003248FE">
        <w:t>en vår</w:t>
      </w:r>
      <w:r>
        <w:t xml:space="preserve">. </w:t>
      </w:r>
      <w:r w:rsidR="00DB50B1">
        <w:t xml:space="preserve">Søylene viser samla pensjon fra folketrygden/NAV og oss. Ved å klikke på </w:t>
      </w:r>
      <w:r w:rsidR="001E4F90">
        <w:t xml:space="preserve">søyla </w:t>
      </w:r>
      <w:r w:rsidR="00DB50B1">
        <w:t xml:space="preserve">ser du hva pensjonen din består </w:t>
      </w:r>
      <w:r w:rsidR="00DB50B1">
        <w:lastRenderedPageBreak/>
        <w:t xml:space="preserve">av. Det røde feltet øverst er livsvarig AFP – tillegget som vi </w:t>
      </w:r>
      <w:r w:rsidR="00F503D1">
        <w:t>snakker om</w:t>
      </w:r>
      <w:r w:rsidR="00DB50B1">
        <w:t>.</w:t>
      </w:r>
      <w:r>
        <w:rPr>
          <w:noProof/>
        </w:rPr>
        <w:drawing>
          <wp:inline distT="0" distB="0" distL="0" distR="0" wp14:anchorId="532A1C6B" wp14:editId="73A4C3C3">
            <wp:extent cx="5759450" cy="4038600"/>
            <wp:effectExtent l="0" t="0" r="6350" b="0"/>
            <wp:docPr id="1072879639" name="Bilde 1072879639" descr="Et bilde som inneholder tekst, Nettsted, Nettside, programvare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2879639" name="Bilde 1" descr="Et bilde som inneholder tekst, Nettsted, Nettside, programvare&#10;&#10;Automatisk generert beskrivelse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403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417F74" w14:textId="0D8D7401" w:rsidR="008C59D4" w:rsidRDefault="008C59D4" w:rsidP="008C59D4">
      <w:r>
        <w:t>I eksemplet ser vi at hvis personen</w:t>
      </w:r>
      <w:r w:rsidR="00135018">
        <w:t xml:space="preserve"> som er i 50-åra</w:t>
      </w:r>
      <w:r>
        <w:t xml:space="preserve"> </w:t>
      </w:r>
      <w:r w:rsidR="00AB3595">
        <w:t xml:space="preserve">bytter </w:t>
      </w:r>
      <w:r>
        <w:t xml:space="preserve">jobb til en annen bedrift uten AFP, vil vedkommende tape </w:t>
      </w:r>
      <w:r w:rsidR="00281B68">
        <w:t xml:space="preserve">store deler av </w:t>
      </w:r>
      <w:r w:rsidR="00EB6D39">
        <w:t>AFP-delen av kaka</w:t>
      </w:r>
      <w:r>
        <w:t xml:space="preserve"> i året</w:t>
      </w:r>
      <w:r w:rsidR="00AF3EE7">
        <w:t xml:space="preserve"> hvis personen</w:t>
      </w:r>
      <w:r w:rsidR="006177B6">
        <w:t xml:space="preserve"> tar ut alderspensjonen fra 67 år</w:t>
      </w:r>
      <w:r w:rsidR="00C73121">
        <w:t>.</w:t>
      </w:r>
      <w:r w:rsidR="00281B68">
        <w:t xml:space="preserve"> Tapet er ikke </w:t>
      </w:r>
      <w:r w:rsidR="12349BAE">
        <w:t xml:space="preserve">hele beløpet på </w:t>
      </w:r>
      <w:r w:rsidR="00281B68">
        <w:t xml:space="preserve">64 000 kroner fordi hen vil få en </w:t>
      </w:r>
      <w:hyperlink r:id="rId15">
        <w:r w:rsidR="00281B68" w:rsidRPr="64BB9276">
          <w:rPr>
            <w:rStyle w:val="Hyperkobling"/>
          </w:rPr>
          <w:t>beting</w:t>
        </w:r>
        <w:r w:rsidR="000C7228" w:rsidRPr="64BB9276">
          <w:rPr>
            <w:rStyle w:val="Hyperkobling"/>
          </w:rPr>
          <w:t>a</w:t>
        </w:r>
        <w:r w:rsidR="00281B68" w:rsidRPr="64BB9276">
          <w:rPr>
            <w:rStyle w:val="Hyperkobling"/>
          </w:rPr>
          <w:t xml:space="preserve"> tjenestepensjon</w:t>
        </w:r>
      </w:hyperlink>
      <w:r w:rsidR="56D4326D">
        <w:t xml:space="preserve"> i stedet for AFP</w:t>
      </w:r>
      <w:r w:rsidR="000C7228">
        <w:t>. Beting</w:t>
      </w:r>
      <w:r w:rsidR="1CC3D126">
        <w:t>a</w:t>
      </w:r>
      <w:r w:rsidR="000C7228">
        <w:t xml:space="preserve"> tjenestepensjon vil </w:t>
      </w:r>
      <w:r w:rsidR="00F916BB">
        <w:t xml:space="preserve">kompensere </w:t>
      </w:r>
      <w:r w:rsidR="00F916BB" w:rsidRPr="64BB9276">
        <w:rPr>
          <w:i/>
          <w:iCs/>
        </w:rPr>
        <w:t>litt</w:t>
      </w:r>
      <w:r w:rsidR="000C7228">
        <w:t xml:space="preserve">, men ikke </w:t>
      </w:r>
      <w:r w:rsidR="007A205D" w:rsidRPr="64BB9276">
        <w:rPr>
          <w:i/>
          <w:iCs/>
        </w:rPr>
        <w:t>hele</w:t>
      </w:r>
      <w:r w:rsidR="007A205D">
        <w:t xml:space="preserve"> beløpet som </w:t>
      </w:r>
      <w:r w:rsidR="00F916BB">
        <w:t xml:space="preserve">en </w:t>
      </w:r>
      <w:r w:rsidR="007A205D">
        <w:t>AFP-</w:t>
      </w:r>
      <w:r w:rsidR="00F916BB">
        <w:t xml:space="preserve">utbetaling </w:t>
      </w:r>
      <w:r w:rsidR="007A205D">
        <w:t>ville gitt</w:t>
      </w:r>
      <w:r w:rsidR="000C7228">
        <w:t>.</w:t>
      </w:r>
    </w:p>
    <w:p w14:paraId="6E9D6511" w14:textId="418F0FD2" w:rsidR="0099620C" w:rsidRDefault="0099620C" w:rsidP="005F289B">
      <w:pPr>
        <w:pStyle w:val="Overskrift2"/>
        <w:numPr>
          <w:ilvl w:val="0"/>
          <w:numId w:val="0"/>
        </w:numPr>
      </w:pPr>
      <w:r>
        <w:t xml:space="preserve">Hva </w:t>
      </w:r>
      <w:r w:rsidRPr="009D6E0E">
        <w:t>kan</w:t>
      </w:r>
      <w:r>
        <w:t xml:space="preserve"> </w:t>
      </w:r>
      <w:r w:rsidR="001C5BAC">
        <w:t xml:space="preserve">du </w:t>
      </w:r>
      <w:r>
        <w:t>gjøre?</w:t>
      </w:r>
    </w:p>
    <w:p w14:paraId="2A311895" w14:textId="1C0E5792" w:rsidR="008571BF" w:rsidRDefault="00D03F79" w:rsidP="00376150">
      <w:r>
        <w:t>Vi</w:t>
      </w:r>
      <w:r w:rsidR="008571BF">
        <w:t xml:space="preserve"> anbefaler at du gjør t</w:t>
      </w:r>
      <w:r w:rsidR="00EC163D">
        <w:t>re</w:t>
      </w:r>
      <w:r w:rsidR="008571BF">
        <w:t xml:space="preserve"> ting før du</w:t>
      </w:r>
      <w:r w:rsidR="0060406F">
        <w:t xml:space="preserve"> vurderer å</w:t>
      </w:r>
      <w:r w:rsidR="008571BF">
        <w:t xml:space="preserve"> skifte jobb:</w:t>
      </w:r>
    </w:p>
    <w:p w14:paraId="1740804A" w14:textId="657F08EF" w:rsidR="00865670" w:rsidRDefault="00240553" w:rsidP="00865670">
      <w:pPr>
        <w:pStyle w:val="Listeavsnitt"/>
        <w:numPr>
          <w:ilvl w:val="0"/>
          <w:numId w:val="6"/>
        </w:numPr>
      </w:pPr>
      <w:r>
        <w:t>Sjekk</w:t>
      </w:r>
      <w:r w:rsidR="00975636">
        <w:t>er</w:t>
      </w:r>
      <w:r>
        <w:t xml:space="preserve"> pensjonskalkulatoren vår for å se hvor </w:t>
      </w:r>
      <w:r w:rsidR="00865670">
        <w:t>stor andel av pensjonen din som er livsvarig AFP</w:t>
      </w:r>
    </w:p>
    <w:p w14:paraId="5224552F" w14:textId="3B99AAE7" w:rsidR="008571BF" w:rsidRDefault="008571BF" w:rsidP="00975636">
      <w:pPr>
        <w:pStyle w:val="Listeavsnitt"/>
        <w:numPr>
          <w:ilvl w:val="0"/>
          <w:numId w:val="6"/>
        </w:numPr>
      </w:pPr>
      <w:r>
        <w:t>Les</w:t>
      </w:r>
      <w:r w:rsidR="00975636">
        <w:t>er</w:t>
      </w:r>
      <w:r>
        <w:t xml:space="preserve"> mer om de absolutte krav</w:t>
      </w:r>
      <w:r w:rsidR="00D053F3">
        <w:t>a</w:t>
      </w:r>
      <w:r w:rsidR="0069772F">
        <w:t xml:space="preserve"> for AFP på </w:t>
      </w:r>
      <w:hyperlink r:id="rId16" w:anchor="fodt-63-senere" w:history="1">
        <w:r w:rsidR="0069772F" w:rsidRPr="00584A20">
          <w:rPr>
            <w:rStyle w:val="Hyperkobling"/>
          </w:rPr>
          <w:t>spk.no/</w:t>
        </w:r>
        <w:proofErr w:type="spellStart"/>
        <w:r w:rsidR="0069772F" w:rsidRPr="00584A20">
          <w:rPr>
            <w:rStyle w:val="Hyperkobling"/>
          </w:rPr>
          <w:t>afp</w:t>
        </w:r>
        <w:proofErr w:type="spellEnd"/>
      </w:hyperlink>
    </w:p>
    <w:p w14:paraId="67D00EB3" w14:textId="38653D02" w:rsidR="00EC163D" w:rsidRDefault="00EC163D" w:rsidP="00EC163D">
      <w:pPr>
        <w:pStyle w:val="Listeavsnitt"/>
        <w:numPr>
          <w:ilvl w:val="0"/>
          <w:numId w:val="6"/>
        </w:numPr>
      </w:pPr>
      <w:r>
        <w:t xml:space="preserve">Undersøker om den nye arbeidsgiveren din har </w:t>
      </w:r>
      <w:r w:rsidR="007D7E7D">
        <w:t>tariffavtale om AFP</w:t>
      </w:r>
    </w:p>
    <w:p w14:paraId="25AF9F15" w14:textId="154CD670" w:rsidR="00E16345" w:rsidRDefault="00865670" w:rsidP="005F289B">
      <w:pPr>
        <w:pStyle w:val="Overskrift2"/>
        <w:numPr>
          <w:ilvl w:val="0"/>
          <w:numId w:val="0"/>
        </w:numPr>
      </w:pPr>
      <w:r>
        <w:t xml:space="preserve">Mer om AFP i </w:t>
      </w:r>
      <w:r w:rsidR="00E16345">
        <w:t>privat sektor</w:t>
      </w:r>
    </w:p>
    <w:p w14:paraId="24D0F735" w14:textId="1EE238A4" w:rsidR="004F2D9D" w:rsidRPr="00376150" w:rsidRDefault="003E74B8" w:rsidP="005F289B">
      <w:r>
        <w:t xml:space="preserve">Dette innlegget handler om hva som kan skjer med AFP-rettighetene dine når du bytter jobb fra offentlig til privat sektor. Det er verdt å merke seg at et jobbskifte innad </w:t>
      </w:r>
      <w:r>
        <w:lastRenderedPageBreak/>
        <w:t xml:space="preserve">i privat sektor også kan ha konsekvenser </w:t>
      </w:r>
      <w:r w:rsidR="3DA2A734">
        <w:t xml:space="preserve">for </w:t>
      </w:r>
      <w:r>
        <w:t xml:space="preserve">AFP – hvis du bytter fra en bedrift som har AFP til en bedrift som ikke har det. Les om kravene for privat AFP på </w:t>
      </w:r>
      <w:hyperlink r:id="rId17">
        <w:r w:rsidRPr="70E9EDFC">
          <w:rPr>
            <w:rStyle w:val="Hyperkobling"/>
          </w:rPr>
          <w:t>afp.no</w:t>
        </w:r>
      </w:hyperlink>
      <w:r>
        <w:t>.</w:t>
      </w:r>
    </w:p>
    <w:sectPr w:rsidR="004F2D9D" w:rsidRPr="00376150" w:rsidSect="00DE1267">
      <w:headerReference w:type="default" r:id="rId18"/>
      <w:footerReference w:type="default" r:id="rId19"/>
      <w:pgSz w:w="11906" w:h="16838"/>
      <w:pgMar w:top="1418" w:right="1418" w:bottom="1418" w:left="1418" w:header="709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889CCA" w14:textId="77777777" w:rsidR="009932E3" w:rsidRDefault="009932E3" w:rsidP="00CE7E7E">
      <w:pPr>
        <w:spacing w:after="0" w:line="240" w:lineRule="auto"/>
      </w:pPr>
      <w:r>
        <w:separator/>
      </w:r>
    </w:p>
  </w:endnote>
  <w:endnote w:type="continuationSeparator" w:id="0">
    <w:p w14:paraId="59720AC4" w14:textId="77777777" w:rsidR="009932E3" w:rsidRDefault="009932E3" w:rsidP="00CE7E7E">
      <w:pPr>
        <w:spacing w:after="0" w:line="240" w:lineRule="auto"/>
      </w:pPr>
      <w:r>
        <w:continuationSeparator/>
      </w:r>
    </w:p>
  </w:endnote>
  <w:endnote w:type="continuationNotice" w:id="1">
    <w:p w14:paraId="24367396" w14:textId="77777777" w:rsidR="009932E3" w:rsidRDefault="009932E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ource Sans Pro">
    <w:charset w:val="00"/>
    <w:family w:val="swiss"/>
    <w:pitch w:val="variable"/>
    <w:sig w:usb0="600002F7" w:usb1="02000001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E75D70" w14:textId="77777777" w:rsidR="00CE7E7E" w:rsidRPr="00CE7E7E" w:rsidRDefault="00CE7E7E" w:rsidP="00CE7E7E">
    <w:pPr>
      <w:pStyle w:val="Bunntekst"/>
      <w:rPr>
        <w:color w:val="011E41" w:themeColor="accent1"/>
      </w:rPr>
    </w:pPr>
    <w:r>
      <w:rPr>
        <w:color w:val="011E41" w:themeColor="accent1"/>
      </w:rPr>
      <w:t xml:space="preserve">Side </w:t>
    </w:r>
    <w:r>
      <w:rPr>
        <w:color w:val="011E41" w:themeColor="accent1"/>
      </w:rPr>
      <w:fldChar w:fldCharType="begin"/>
    </w:r>
    <w:r>
      <w:rPr>
        <w:color w:val="011E41" w:themeColor="accent1"/>
      </w:rPr>
      <w:instrText>PAGE  \* Arabic  \* MERGEFORMAT</w:instrText>
    </w:r>
    <w:r>
      <w:rPr>
        <w:color w:val="011E41" w:themeColor="accent1"/>
      </w:rPr>
      <w:fldChar w:fldCharType="separate"/>
    </w:r>
    <w:r>
      <w:rPr>
        <w:color w:val="011E41" w:themeColor="accent1"/>
      </w:rPr>
      <w:t>2</w:t>
    </w:r>
    <w:r>
      <w:rPr>
        <w:color w:val="011E41" w:themeColor="accent1"/>
      </w:rPr>
      <w:fldChar w:fldCharType="end"/>
    </w:r>
    <w:r>
      <w:rPr>
        <w:color w:val="011E41" w:themeColor="accent1"/>
      </w:rPr>
      <w:t xml:space="preserve"> av </w:t>
    </w:r>
    <w:r>
      <w:rPr>
        <w:color w:val="011E41" w:themeColor="accent1"/>
      </w:rPr>
      <w:fldChar w:fldCharType="begin"/>
    </w:r>
    <w:r>
      <w:rPr>
        <w:color w:val="011E41" w:themeColor="accent1"/>
      </w:rPr>
      <w:instrText>NUMPAGES  \* Arabic  \* MERGEFORMAT</w:instrText>
    </w:r>
    <w:r>
      <w:rPr>
        <w:color w:val="011E41" w:themeColor="accent1"/>
      </w:rPr>
      <w:fldChar w:fldCharType="separate"/>
    </w:r>
    <w:r>
      <w:rPr>
        <w:color w:val="011E41" w:themeColor="accent1"/>
      </w:rPr>
      <w:t>2</w:t>
    </w:r>
    <w:r>
      <w:rPr>
        <w:color w:val="011E41" w:themeColor="accent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AB611E" w14:textId="77777777" w:rsidR="009932E3" w:rsidRDefault="009932E3" w:rsidP="00CE7E7E">
      <w:pPr>
        <w:spacing w:after="0" w:line="240" w:lineRule="auto"/>
      </w:pPr>
      <w:r>
        <w:separator/>
      </w:r>
    </w:p>
  </w:footnote>
  <w:footnote w:type="continuationSeparator" w:id="0">
    <w:p w14:paraId="411EA6DE" w14:textId="77777777" w:rsidR="009932E3" w:rsidRDefault="009932E3" w:rsidP="00CE7E7E">
      <w:pPr>
        <w:spacing w:after="0" w:line="240" w:lineRule="auto"/>
      </w:pPr>
      <w:r>
        <w:continuationSeparator/>
      </w:r>
    </w:p>
  </w:footnote>
  <w:footnote w:type="continuationNotice" w:id="1">
    <w:p w14:paraId="6F8B223A" w14:textId="77777777" w:rsidR="009932E3" w:rsidRDefault="009932E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44AA04" w14:textId="77777777" w:rsidR="00D038F7" w:rsidRDefault="00D038F7" w:rsidP="006610BF">
    <w:pPr>
      <w:pStyle w:val="Topptittel"/>
    </w:pPr>
    <w:r w:rsidRPr="006610BF">
      <w:rPr>
        <w:noProof/>
      </w:rPr>
      <w:drawing>
        <wp:anchor distT="0" distB="0" distL="114300" distR="114300" simplePos="0" relativeHeight="251658240" behindDoc="1" locked="0" layoutInCell="1" allowOverlap="1" wp14:anchorId="3440E041" wp14:editId="37E7FCFF">
          <wp:simplePos x="0" y="0"/>
          <wp:positionH relativeFrom="column">
            <wp:posOffset>4445</wp:posOffset>
          </wp:positionH>
          <wp:positionV relativeFrom="paragraph">
            <wp:posOffset>35560</wp:posOffset>
          </wp:positionV>
          <wp:extent cx="1655638" cy="414000"/>
          <wp:effectExtent l="0" t="0" r="1905" b="5715"/>
          <wp:wrapTight wrapText="bothSides">
            <wp:wrapPolygon edited="0">
              <wp:start x="0" y="0"/>
              <wp:lineTo x="0" y="20903"/>
              <wp:lineTo x="21376" y="20903"/>
              <wp:lineTo x="21376" y="0"/>
              <wp:lineTo x="0" y="0"/>
            </wp:wrapPolygon>
          </wp:wrapTight>
          <wp:docPr id="3" name="Bilde 3" descr="Et bilde som inneholder tekst&#10;&#10;Automatisk generer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PK_logo_versjon3_sidestil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5638" cy="41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C3B1E36" w14:textId="77777777" w:rsidR="00416427" w:rsidRDefault="00416427"/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GCxayn5U" int2:invalidationBookmarkName="" int2:hashCode="IcIpb4J8UihiBP" int2:id="oRcihM1Y">
      <int2:state int2:value="Reviewed" int2:type="WordDesignerSuggestedImageAnnotation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A19EF"/>
    <w:multiLevelType w:val="hybridMultilevel"/>
    <w:tmpl w:val="082AAFD0"/>
    <w:lvl w:ilvl="0" w:tplc="306E77CC">
      <w:start w:val="1"/>
      <w:numFmt w:val="decimal"/>
      <w:pStyle w:val="Nummerliste"/>
      <w:lvlText w:val="%1."/>
      <w:lvlJc w:val="left"/>
      <w:pPr>
        <w:ind w:left="720" w:hanging="360"/>
      </w:pPr>
      <w:rPr>
        <w:rFonts w:ascii="Source Sans Pro" w:hAnsi="Source Sans Pro" w:hint="default"/>
        <w:b w:val="0"/>
        <w:i w:val="0"/>
        <w:sz w:val="24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F653F6"/>
    <w:multiLevelType w:val="hybridMultilevel"/>
    <w:tmpl w:val="3F54F2E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333718"/>
    <w:multiLevelType w:val="hybridMultilevel"/>
    <w:tmpl w:val="9746C22C"/>
    <w:lvl w:ilvl="0" w:tplc="0414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88817FB"/>
    <w:multiLevelType w:val="hybridMultilevel"/>
    <w:tmpl w:val="6FBE40A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440A46"/>
    <w:multiLevelType w:val="hybridMultilevel"/>
    <w:tmpl w:val="6E02B7CC"/>
    <w:lvl w:ilvl="0" w:tplc="AC18B2DA">
      <w:start w:val="1"/>
      <w:numFmt w:val="bullet"/>
      <w:pStyle w:val="Listeavsnit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DCE1602"/>
    <w:multiLevelType w:val="multilevel"/>
    <w:tmpl w:val="04140025"/>
    <w:lvl w:ilvl="0">
      <w:start w:val="1"/>
      <w:numFmt w:val="decimal"/>
      <w:pStyle w:val="Overskrift1"/>
      <w:lvlText w:val="%1"/>
      <w:lvlJc w:val="left"/>
      <w:pPr>
        <w:ind w:left="432" w:hanging="432"/>
      </w:pPr>
    </w:lvl>
    <w:lvl w:ilvl="1">
      <w:start w:val="1"/>
      <w:numFmt w:val="decimal"/>
      <w:pStyle w:val="Overskrift2"/>
      <w:lvlText w:val="%1.%2"/>
      <w:lvlJc w:val="left"/>
      <w:pPr>
        <w:ind w:left="576" w:hanging="576"/>
      </w:pPr>
    </w:lvl>
    <w:lvl w:ilvl="2">
      <w:start w:val="1"/>
      <w:numFmt w:val="decimal"/>
      <w:pStyle w:val="Overskrift3"/>
      <w:lvlText w:val="%1.%2.%3"/>
      <w:lvlJc w:val="left"/>
      <w:pPr>
        <w:ind w:left="720" w:hanging="720"/>
      </w:pPr>
    </w:lvl>
    <w:lvl w:ilvl="3">
      <w:start w:val="1"/>
      <w:numFmt w:val="decimal"/>
      <w:pStyle w:val="Overskrift4"/>
      <w:lvlText w:val="%1.%2.%3.%4"/>
      <w:lvlJc w:val="left"/>
      <w:pPr>
        <w:ind w:left="864" w:hanging="864"/>
      </w:pPr>
    </w:lvl>
    <w:lvl w:ilvl="4">
      <w:start w:val="1"/>
      <w:numFmt w:val="decimal"/>
      <w:pStyle w:val="Overskrift5"/>
      <w:lvlText w:val="%1.%2.%3.%4.%5"/>
      <w:lvlJc w:val="left"/>
      <w:pPr>
        <w:ind w:left="1008" w:hanging="1008"/>
      </w:pPr>
    </w:lvl>
    <w:lvl w:ilvl="5">
      <w:start w:val="1"/>
      <w:numFmt w:val="decimal"/>
      <w:pStyle w:val="Oversk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Oversk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Oversk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ind w:left="1584" w:hanging="1584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efaultTableStyle w:val="SPK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74D"/>
    <w:rsid w:val="00006F79"/>
    <w:rsid w:val="00010B6F"/>
    <w:rsid w:val="000114DF"/>
    <w:rsid w:val="00032939"/>
    <w:rsid w:val="00043A16"/>
    <w:rsid w:val="00056EFE"/>
    <w:rsid w:val="00063175"/>
    <w:rsid w:val="00073079"/>
    <w:rsid w:val="000A176F"/>
    <w:rsid w:val="000A5885"/>
    <w:rsid w:val="000B0124"/>
    <w:rsid w:val="000C7228"/>
    <w:rsid w:val="000D366C"/>
    <w:rsid w:val="000E26F7"/>
    <w:rsid w:val="001112F1"/>
    <w:rsid w:val="001159BC"/>
    <w:rsid w:val="00135018"/>
    <w:rsid w:val="00136164"/>
    <w:rsid w:val="001472DC"/>
    <w:rsid w:val="001852D9"/>
    <w:rsid w:val="00187110"/>
    <w:rsid w:val="00195BE6"/>
    <w:rsid w:val="001C3DF5"/>
    <w:rsid w:val="001C3EC3"/>
    <w:rsid w:val="001C5BAC"/>
    <w:rsid w:val="001E4F90"/>
    <w:rsid w:val="001E519D"/>
    <w:rsid w:val="0020566E"/>
    <w:rsid w:val="0020588B"/>
    <w:rsid w:val="002064C9"/>
    <w:rsid w:val="00220BA6"/>
    <w:rsid w:val="002358CD"/>
    <w:rsid w:val="00240553"/>
    <w:rsid w:val="00254395"/>
    <w:rsid w:val="00257CA0"/>
    <w:rsid w:val="00261A47"/>
    <w:rsid w:val="00281B68"/>
    <w:rsid w:val="00292E42"/>
    <w:rsid w:val="002962CC"/>
    <w:rsid w:val="002A37D6"/>
    <w:rsid w:val="002A79E3"/>
    <w:rsid w:val="002C739C"/>
    <w:rsid w:val="002D7527"/>
    <w:rsid w:val="002E1FD6"/>
    <w:rsid w:val="002F62EB"/>
    <w:rsid w:val="00300A70"/>
    <w:rsid w:val="00312571"/>
    <w:rsid w:val="00315F93"/>
    <w:rsid w:val="00321E30"/>
    <w:rsid w:val="003243B6"/>
    <w:rsid w:val="003248FE"/>
    <w:rsid w:val="0033639B"/>
    <w:rsid w:val="00376150"/>
    <w:rsid w:val="00387B60"/>
    <w:rsid w:val="003C0967"/>
    <w:rsid w:val="003C24D5"/>
    <w:rsid w:val="003C72CF"/>
    <w:rsid w:val="003D2FD9"/>
    <w:rsid w:val="003D66B7"/>
    <w:rsid w:val="003E74B8"/>
    <w:rsid w:val="00411FA3"/>
    <w:rsid w:val="00416427"/>
    <w:rsid w:val="00445E53"/>
    <w:rsid w:val="0045230F"/>
    <w:rsid w:val="00455F04"/>
    <w:rsid w:val="00456B68"/>
    <w:rsid w:val="00462CD0"/>
    <w:rsid w:val="0049047F"/>
    <w:rsid w:val="004905D9"/>
    <w:rsid w:val="004A6D05"/>
    <w:rsid w:val="004F18DD"/>
    <w:rsid w:val="004F272B"/>
    <w:rsid w:val="004F2D9D"/>
    <w:rsid w:val="00500D05"/>
    <w:rsid w:val="00503EE4"/>
    <w:rsid w:val="00507B99"/>
    <w:rsid w:val="00513AC8"/>
    <w:rsid w:val="0052476A"/>
    <w:rsid w:val="00533677"/>
    <w:rsid w:val="00534CC9"/>
    <w:rsid w:val="005570F5"/>
    <w:rsid w:val="00560381"/>
    <w:rsid w:val="00570C2E"/>
    <w:rsid w:val="00573DD8"/>
    <w:rsid w:val="00584A20"/>
    <w:rsid w:val="00596C60"/>
    <w:rsid w:val="005B6FA3"/>
    <w:rsid w:val="005B7906"/>
    <w:rsid w:val="005E3D3B"/>
    <w:rsid w:val="005F289B"/>
    <w:rsid w:val="0060406F"/>
    <w:rsid w:val="00604C02"/>
    <w:rsid w:val="00607C5E"/>
    <w:rsid w:val="006175C4"/>
    <w:rsid w:val="006177B6"/>
    <w:rsid w:val="006273DB"/>
    <w:rsid w:val="0065311F"/>
    <w:rsid w:val="006567BF"/>
    <w:rsid w:val="006610BF"/>
    <w:rsid w:val="0067237B"/>
    <w:rsid w:val="00674908"/>
    <w:rsid w:val="0067629F"/>
    <w:rsid w:val="00691B78"/>
    <w:rsid w:val="006923A2"/>
    <w:rsid w:val="0069772F"/>
    <w:rsid w:val="006E0ADA"/>
    <w:rsid w:val="006E7728"/>
    <w:rsid w:val="006F1AF9"/>
    <w:rsid w:val="00704A1B"/>
    <w:rsid w:val="00720900"/>
    <w:rsid w:val="007214CB"/>
    <w:rsid w:val="00743E9F"/>
    <w:rsid w:val="0077625E"/>
    <w:rsid w:val="00781FE3"/>
    <w:rsid w:val="00795CFD"/>
    <w:rsid w:val="0079639C"/>
    <w:rsid w:val="007A205D"/>
    <w:rsid w:val="007C5E0E"/>
    <w:rsid w:val="007D726C"/>
    <w:rsid w:val="007D7E7D"/>
    <w:rsid w:val="007E582D"/>
    <w:rsid w:val="007F4CD7"/>
    <w:rsid w:val="008000E0"/>
    <w:rsid w:val="0082631C"/>
    <w:rsid w:val="008437EA"/>
    <w:rsid w:val="008571BF"/>
    <w:rsid w:val="00861994"/>
    <w:rsid w:val="00865670"/>
    <w:rsid w:val="00872593"/>
    <w:rsid w:val="00876DB7"/>
    <w:rsid w:val="00877FA8"/>
    <w:rsid w:val="008A319E"/>
    <w:rsid w:val="008A3744"/>
    <w:rsid w:val="008B3CFA"/>
    <w:rsid w:val="008B59BE"/>
    <w:rsid w:val="008C0021"/>
    <w:rsid w:val="008C59D4"/>
    <w:rsid w:val="008D37FD"/>
    <w:rsid w:val="008D61F5"/>
    <w:rsid w:val="008E5AC1"/>
    <w:rsid w:val="0090022D"/>
    <w:rsid w:val="00915288"/>
    <w:rsid w:val="009257E8"/>
    <w:rsid w:val="009277F0"/>
    <w:rsid w:val="00934A7B"/>
    <w:rsid w:val="00953BA9"/>
    <w:rsid w:val="009554F1"/>
    <w:rsid w:val="0096727B"/>
    <w:rsid w:val="00975636"/>
    <w:rsid w:val="00984F20"/>
    <w:rsid w:val="0098612B"/>
    <w:rsid w:val="009868D7"/>
    <w:rsid w:val="009932E3"/>
    <w:rsid w:val="0099620C"/>
    <w:rsid w:val="009B45A4"/>
    <w:rsid w:val="009B5C3E"/>
    <w:rsid w:val="009D01BB"/>
    <w:rsid w:val="009D6E0E"/>
    <w:rsid w:val="009D7201"/>
    <w:rsid w:val="009E105F"/>
    <w:rsid w:val="009E684A"/>
    <w:rsid w:val="009F0561"/>
    <w:rsid w:val="009F4B24"/>
    <w:rsid w:val="00A019F0"/>
    <w:rsid w:val="00A028C7"/>
    <w:rsid w:val="00A21600"/>
    <w:rsid w:val="00A2705D"/>
    <w:rsid w:val="00A3385E"/>
    <w:rsid w:val="00A43878"/>
    <w:rsid w:val="00A47F4D"/>
    <w:rsid w:val="00A7274D"/>
    <w:rsid w:val="00A778F6"/>
    <w:rsid w:val="00A84F73"/>
    <w:rsid w:val="00AA4684"/>
    <w:rsid w:val="00AB3595"/>
    <w:rsid w:val="00AC2099"/>
    <w:rsid w:val="00AD741C"/>
    <w:rsid w:val="00AD7DAA"/>
    <w:rsid w:val="00AE7614"/>
    <w:rsid w:val="00AF3EE7"/>
    <w:rsid w:val="00AF7269"/>
    <w:rsid w:val="00B035CF"/>
    <w:rsid w:val="00B17694"/>
    <w:rsid w:val="00B26CAE"/>
    <w:rsid w:val="00B33668"/>
    <w:rsid w:val="00B50BF7"/>
    <w:rsid w:val="00B77EA7"/>
    <w:rsid w:val="00B81AFE"/>
    <w:rsid w:val="00BC28E0"/>
    <w:rsid w:val="00BD7736"/>
    <w:rsid w:val="00BE014F"/>
    <w:rsid w:val="00BE2838"/>
    <w:rsid w:val="00BF290A"/>
    <w:rsid w:val="00C73121"/>
    <w:rsid w:val="00C84065"/>
    <w:rsid w:val="00C878C5"/>
    <w:rsid w:val="00CA666E"/>
    <w:rsid w:val="00CA75E1"/>
    <w:rsid w:val="00CA7BE9"/>
    <w:rsid w:val="00CC62BE"/>
    <w:rsid w:val="00CC7F9F"/>
    <w:rsid w:val="00CE4682"/>
    <w:rsid w:val="00CE4B94"/>
    <w:rsid w:val="00CE7E7E"/>
    <w:rsid w:val="00CF3DAF"/>
    <w:rsid w:val="00D01E3D"/>
    <w:rsid w:val="00D038F7"/>
    <w:rsid w:val="00D03F79"/>
    <w:rsid w:val="00D053F3"/>
    <w:rsid w:val="00D061F7"/>
    <w:rsid w:val="00D064D2"/>
    <w:rsid w:val="00D24F34"/>
    <w:rsid w:val="00D65D8D"/>
    <w:rsid w:val="00DB50B1"/>
    <w:rsid w:val="00DC1821"/>
    <w:rsid w:val="00DC2731"/>
    <w:rsid w:val="00DC66A5"/>
    <w:rsid w:val="00DE1267"/>
    <w:rsid w:val="00DE6C09"/>
    <w:rsid w:val="00E16345"/>
    <w:rsid w:val="00E478CD"/>
    <w:rsid w:val="00E47A3B"/>
    <w:rsid w:val="00E60B5C"/>
    <w:rsid w:val="00E712DD"/>
    <w:rsid w:val="00E74ECD"/>
    <w:rsid w:val="00E7657A"/>
    <w:rsid w:val="00E900C0"/>
    <w:rsid w:val="00EA6883"/>
    <w:rsid w:val="00EB026A"/>
    <w:rsid w:val="00EB6D39"/>
    <w:rsid w:val="00EC163D"/>
    <w:rsid w:val="00ED1557"/>
    <w:rsid w:val="00ED349A"/>
    <w:rsid w:val="00EE1528"/>
    <w:rsid w:val="00EE4DCE"/>
    <w:rsid w:val="00EE60C2"/>
    <w:rsid w:val="00F133A1"/>
    <w:rsid w:val="00F171C0"/>
    <w:rsid w:val="00F17B8B"/>
    <w:rsid w:val="00F2527E"/>
    <w:rsid w:val="00F4217C"/>
    <w:rsid w:val="00F43D3C"/>
    <w:rsid w:val="00F47C13"/>
    <w:rsid w:val="00F503D1"/>
    <w:rsid w:val="00F56FC4"/>
    <w:rsid w:val="00F578D5"/>
    <w:rsid w:val="00F70F76"/>
    <w:rsid w:val="00F83120"/>
    <w:rsid w:val="00F90080"/>
    <w:rsid w:val="00F916BB"/>
    <w:rsid w:val="00FA5C8F"/>
    <w:rsid w:val="00FB7F7E"/>
    <w:rsid w:val="00FD0523"/>
    <w:rsid w:val="00FE6795"/>
    <w:rsid w:val="00FF368C"/>
    <w:rsid w:val="00FF6BF2"/>
    <w:rsid w:val="017B4F3C"/>
    <w:rsid w:val="05834571"/>
    <w:rsid w:val="0590612B"/>
    <w:rsid w:val="0BCD8C93"/>
    <w:rsid w:val="12349BAE"/>
    <w:rsid w:val="15BFDAF8"/>
    <w:rsid w:val="1A143AD8"/>
    <w:rsid w:val="1CC3D126"/>
    <w:rsid w:val="1E170D75"/>
    <w:rsid w:val="2D5E6680"/>
    <w:rsid w:val="2EC150D6"/>
    <w:rsid w:val="341E026C"/>
    <w:rsid w:val="36132679"/>
    <w:rsid w:val="367380B4"/>
    <w:rsid w:val="36FF26E9"/>
    <w:rsid w:val="3DA2A734"/>
    <w:rsid w:val="40B6F70D"/>
    <w:rsid w:val="40C15CE8"/>
    <w:rsid w:val="44DA3B66"/>
    <w:rsid w:val="491A9350"/>
    <w:rsid w:val="5634118A"/>
    <w:rsid w:val="56D4326D"/>
    <w:rsid w:val="5862B0A6"/>
    <w:rsid w:val="5BAF8BE5"/>
    <w:rsid w:val="5F686811"/>
    <w:rsid w:val="5FA7E624"/>
    <w:rsid w:val="64BB9276"/>
    <w:rsid w:val="709C5345"/>
    <w:rsid w:val="70A9D037"/>
    <w:rsid w:val="70E9EDFC"/>
    <w:rsid w:val="74530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8D16DC"/>
  <w15:chartTrackingRefBased/>
  <w15:docId w15:val="{34A03024-2663-6740-BDCA-ABACC2092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 w:qFormat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70F5"/>
    <w:pPr>
      <w:spacing w:after="240" w:line="264" w:lineRule="auto"/>
    </w:pPr>
    <w:rPr>
      <w:sz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0A176F"/>
    <w:pPr>
      <w:keepNext/>
      <w:keepLines/>
      <w:numPr>
        <w:numId w:val="4"/>
      </w:numPr>
      <w:spacing w:before="480" w:line="288" w:lineRule="auto"/>
      <w:ind w:left="431" w:hanging="431"/>
      <w:outlineLvl w:val="0"/>
    </w:pPr>
    <w:rPr>
      <w:rFonts w:asciiTheme="majorHAnsi" w:eastAsiaTheme="majorEastAsia" w:hAnsiTheme="majorHAnsi" w:cstheme="majorBidi"/>
      <w:b/>
      <w:color w:val="001630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65311F"/>
    <w:pPr>
      <w:keepNext/>
      <w:keepLines/>
      <w:numPr>
        <w:ilvl w:val="1"/>
        <w:numId w:val="4"/>
      </w:numPr>
      <w:spacing w:before="480" w:after="120"/>
      <w:ind w:left="578" w:hanging="578"/>
      <w:outlineLvl w:val="1"/>
    </w:pPr>
    <w:rPr>
      <w:rFonts w:asciiTheme="majorHAnsi" w:eastAsiaTheme="majorEastAsia" w:hAnsiTheme="majorHAnsi" w:cstheme="majorBidi"/>
      <w:b/>
      <w:bCs/>
      <w:color w:val="001630" w:themeColor="accent1" w:themeShade="BF"/>
      <w:sz w:val="28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0A176F"/>
    <w:pPr>
      <w:keepNext/>
      <w:keepLines/>
      <w:numPr>
        <w:ilvl w:val="2"/>
        <w:numId w:val="4"/>
      </w:numPr>
      <w:spacing w:before="480" w:after="60"/>
      <w:outlineLvl w:val="2"/>
    </w:pPr>
    <w:rPr>
      <w:rFonts w:asciiTheme="majorHAnsi" w:eastAsiaTheme="majorEastAsia" w:hAnsiTheme="majorHAnsi" w:cstheme="majorBidi"/>
      <w:b/>
      <w:color w:val="000E20" w:themeColor="accent1" w:themeShade="7F"/>
      <w:sz w:val="26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0A176F"/>
    <w:pPr>
      <w:keepNext/>
      <w:keepLines/>
      <w:numPr>
        <w:ilvl w:val="3"/>
        <w:numId w:val="4"/>
      </w:numPr>
      <w:spacing w:before="480" w:after="60"/>
      <w:ind w:left="862" w:hanging="862"/>
      <w:outlineLvl w:val="3"/>
    </w:pPr>
    <w:rPr>
      <w:rFonts w:asciiTheme="majorHAnsi" w:eastAsiaTheme="majorEastAsia" w:hAnsiTheme="majorHAnsi" w:cstheme="majorBidi"/>
      <w:i/>
      <w:iCs/>
      <w:color w:val="001630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rsid w:val="00CE4682"/>
    <w:pPr>
      <w:keepNext/>
      <w:keepLines/>
      <w:numPr>
        <w:ilvl w:val="4"/>
        <w:numId w:val="4"/>
      </w:numPr>
      <w:spacing w:before="40" w:after="0"/>
      <w:outlineLvl w:val="4"/>
    </w:pPr>
    <w:rPr>
      <w:rFonts w:asciiTheme="majorHAnsi" w:eastAsiaTheme="majorEastAsia" w:hAnsiTheme="majorHAnsi" w:cstheme="majorBidi"/>
      <w:color w:val="001630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CE4682"/>
    <w:pPr>
      <w:keepNext/>
      <w:keepLines/>
      <w:numPr>
        <w:ilvl w:val="5"/>
        <w:numId w:val="4"/>
      </w:numPr>
      <w:spacing w:before="40" w:after="0"/>
      <w:outlineLvl w:val="5"/>
    </w:pPr>
    <w:rPr>
      <w:rFonts w:asciiTheme="majorHAnsi" w:eastAsiaTheme="majorEastAsia" w:hAnsiTheme="majorHAnsi" w:cstheme="majorBidi"/>
      <w:color w:val="000E2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CE4682"/>
    <w:pPr>
      <w:keepNext/>
      <w:keepLines/>
      <w:numPr>
        <w:ilvl w:val="6"/>
        <w:numId w:val="4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0E20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CE4682"/>
    <w:pPr>
      <w:keepNext/>
      <w:keepLines/>
      <w:numPr>
        <w:ilvl w:val="7"/>
        <w:numId w:val="4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CE4682"/>
    <w:pPr>
      <w:keepNext/>
      <w:keepLines/>
      <w:numPr>
        <w:ilvl w:val="8"/>
        <w:numId w:val="4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ittel">
    <w:name w:val="Title"/>
    <w:basedOn w:val="Normal"/>
    <w:next w:val="Normal"/>
    <w:link w:val="TittelTegn"/>
    <w:uiPriority w:val="10"/>
    <w:qFormat/>
    <w:rsid w:val="001159BC"/>
    <w:pPr>
      <w:spacing w:before="360" w:after="36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2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1159BC"/>
    <w:rPr>
      <w:rFonts w:asciiTheme="majorHAnsi" w:eastAsiaTheme="majorEastAsia" w:hAnsiTheme="majorHAnsi" w:cstheme="majorBidi"/>
      <w:spacing w:val="-10"/>
      <w:kern w:val="28"/>
      <w:sz w:val="52"/>
      <w:szCs w:val="56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0A176F"/>
    <w:rPr>
      <w:rFonts w:asciiTheme="majorHAnsi" w:eastAsiaTheme="majorEastAsia" w:hAnsiTheme="majorHAnsi" w:cstheme="majorBidi"/>
      <w:b/>
      <w:color w:val="001630" w:themeColor="accent1" w:themeShade="BF"/>
      <w:sz w:val="32"/>
      <w:szCs w:val="32"/>
    </w:rPr>
  </w:style>
  <w:style w:type="character" w:styleId="Utheving">
    <w:name w:val="Emphasis"/>
    <w:basedOn w:val="Standardskriftforavsnitt"/>
    <w:uiPriority w:val="20"/>
    <w:qFormat/>
    <w:rsid w:val="00D01E3D"/>
    <w:rPr>
      <w:rFonts w:ascii="Arial" w:hAnsi="Arial"/>
      <w:b/>
      <w:iCs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65311F"/>
    <w:rPr>
      <w:rFonts w:asciiTheme="majorHAnsi" w:eastAsiaTheme="majorEastAsia" w:hAnsiTheme="majorHAnsi" w:cstheme="majorBidi"/>
      <w:b/>
      <w:bCs/>
      <w:color w:val="001630" w:themeColor="accent1" w:themeShade="BF"/>
      <w:sz w:val="28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0A176F"/>
    <w:rPr>
      <w:rFonts w:asciiTheme="majorHAnsi" w:eastAsiaTheme="majorEastAsia" w:hAnsiTheme="majorHAnsi" w:cstheme="majorBidi"/>
      <w:b/>
      <w:color w:val="000E20" w:themeColor="accent1" w:themeShade="7F"/>
      <w:sz w:val="26"/>
      <w:szCs w:val="24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0A176F"/>
    <w:rPr>
      <w:rFonts w:asciiTheme="majorHAnsi" w:eastAsiaTheme="majorEastAsia" w:hAnsiTheme="majorHAnsi" w:cstheme="majorBidi"/>
      <w:i/>
      <w:iCs/>
      <w:color w:val="001630" w:themeColor="accent1" w:themeShade="BF"/>
      <w:sz w:val="24"/>
    </w:rPr>
  </w:style>
  <w:style w:type="paragraph" w:styleId="Sitat">
    <w:name w:val="Quote"/>
    <w:basedOn w:val="Normal"/>
    <w:next w:val="Normal"/>
    <w:link w:val="SitatTegn"/>
    <w:uiPriority w:val="29"/>
    <w:qFormat/>
    <w:rsid w:val="008B59BE"/>
    <w:pPr>
      <w:spacing w:before="240"/>
      <w:ind w:left="862" w:right="862"/>
    </w:pPr>
    <w:rPr>
      <w:i/>
      <w:iCs/>
    </w:rPr>
  </w:style>
  <w:style w:type="character" w:customStyle="1" w:styleId="SitatTegn">
    <w:name w:val="Sitat Tegn"/>
    <w:basedOn w:val="Standardskriftforavsnitt"/>
    <w:link w:val="Sitat"/>
    <w:uiPriority w:val="29"/>
    <w:rsid w:val="008B59BE"/>
    <w:rPr>
      <w:i/>
      <w:iCs/>
      <w:sz w:val="24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607C5E"/>
    <w:pPr>
      <w:numPr>
        <w:ilvl w:val="1"/>
      </w:numPr>
    </w:pPr>
    <w:rPr>
      <w:rFonts w:eastAsiaTheme="minorEastAsia"/>
      <w:color w:val="5A5A5A" w:themeColor="text1" w:themeTint="A5"/>
      <w:spacing w:val="15"/>
      <w:sz w:val="22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607C5E"/>
    <w:rPr>
      <w:rFonts w:eastAsiaTheme="minorEastAsia"/>
      <w:color w:val="5A5A5A" w:themeColor="text1" w:themeTint="A5"/>
      <w:spacing w:val="15"/>
    </w:rPr>
  </w:style>
  <w:style w:type="paragraph" w:customStyle="1" w:styleId="Topptittel">
    <w:name w:val="Topptittel"/>
    <w:basedOn w:val="Undertittel"/>
    <w:link w:val="TopptittelTegn"/>
    <w:qFormat/>
    <w:rsid w:val="00F47C13"/>
    <w:pPr>
      <w:spacing w:before="120" w:line="240" w:lineRule="auto"/>
      <w:jc w:val="right"/>
    </w:pPr>
    <w:rPr>
      <w:rFonts w:cs="Times New Roman"/>
      <w:b/>
      <w:caps/>
      <w:color w:val="7F7F7F" w:themeColor="text1" w:themeTint="80"/>
      <w:spacing w:val="0"/>
      <w:sz w:val="48"/>
      <w:szCs w:val="20"/>
      <w:lang w:eastAsia="nb-NO"/>
    </w:rPr>
  </w:style>
  <w:style w:type="character" w:customStyle="1" w:styleId="TopptittelTegn">
    <w:name w:val="Topptittel Tegn"/>
    <w:basedOn w:val="UndertittelTegn"/>
    <w:link w:val="Topptittel"/>
    <w:rsid w:val="00F47C13"/>
    <w:rPr>
      <w:rFonts w:eastAsiaTheme="minorEastAsia" w:cs="Times New Roman"/>
      <w:b/>
      <w:caps/>
      <w:color w:val="7F7F7F" w:themeColor="text1" w:themeTint="80"/>
      <w:spacing w:val="15"/>
      <w:sz w:val="48"/>
      <w:szCs w:val="20"/>
      <w:lang w:eastAsia="nb-NO"/>
    </w:rPr>
  </w:style>
  <w:style w:type="paragraph" w:styleId="Topptekst">
    <w:name w:val="header"/>
    <w:basedOn w:val="Normal"/>
    <w:link w:val="TopptekstTegn"/>
    <w:uiPriority w:val="99"/>
    <w:unhideWhenUsed/>
    <w:rsid w:val="00607C5E"/>
    <w:pPr>
      <w:tabs>
        <w:tab w:val="center" w:pos="4536"/>
        <w:tab w:val="right" w:pos="9072"/>
      </w:tabs>
      <w:spacing w:before="60"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607C5E"/>
    <w:rPr>
      <w:sz w:val="24"/>
    </w:rPr>
  </w:style>
  <w:style w:type="paragraph" w:customStyle="1" w:styleId="Adressetabell">
    <w:name w:val="Adressetabell"/>
    <w:basedOn w:val="Normal"/>
    <w:link w:val="AdressetabellTegn"/>
    <w:qFormat/>
    <w:rsid w:val="00607C5E"/>
    <w:pPr>
      <w:spacing w:before="60" w:after="0" w:line="240" w:lineRule="auto"/>
    </w:pPr>
    <w:rPr>
      <w:rFonts w:eastAsia="Times New Roman" w:cs="Arial"/>
      <w:sz w:val="20"/>
      <w:szCs w:val="20"/>
      <w:lang w:eastAsia="nb-NO"/>
    </w:rPr>
  </w:style>
  <w:style w:type="character" w:customStyle="1" w:styleId="AdressetabellTegn">
    <w:name w:val="Adressetabell Tegn"/>
    <w:basedOn w:val="Standardskriftforavsnitt"/>
    <w:link w:val="Adressetabell"/>
    <w:rsid w:val="00607C5E"/>
    <w:rPr>
      <w:rFonts w:eastAsia="Times New Roman" w:cs="Arial"/>
      <w:sz w:val="20"/>
      <w:szCs w:val="20"/>
      <w:lang w:eastAsia="nb-NO"/>
    </w:rPr>
  </w:style>
  <w:style w:type="paragraph" w:customStyle="1" w:styleId="Adressefelt">
    <w:name w:val="Adressefelt"/>
    <w:basedOn w:val="Normal"/>
    <w:link w:val="AdressefeltTegn"/>
    <w:rsid w:val="00607C5E"/>
    <w:pPr>
      <w:spacing w:before="60" w:line="240" w:lineRule="auto"/>
    </w:pPr>
    <w:rPr>
      <w:rFonts w:ascii="Arial" w:eastAsia="Times New Roman" w:hAnsi="Arial" w:cs="Arial"/>
      <w:szCs w:val="20"/>
      <w:lang w:eastAsia="nb-NO"/>
    </w:rPr>
  </w:style>
  <w:style w:type="character" w:customStyle="1" w:styleId="AdressefeltTegn">
    <w:name w:val="Adressefelt Tegn"/>
    <w:basedOn w:val="Standardskriftforavsnitt"/>
    <w:link w:val="Adressefelt"/>
    <w:rsid w:val="00607C5E"/>
    <w:rPr>
      <w:rFonts w:ascii="Arial" w:eastAsia="Times New Roman" w:hAnsi="Arial" w:cs="Arial"/>
      <w:sz w:val="24"/>
      <w:szCs w:val="20"/>
      <w:lang w:eastAsia="nb-NO"/>
    </w:rPr>
  </w:style>
  <w:style w:type="paragraph" w:styleId="Bunntekst">
    <w:name w:val="footer"/>
    <w:basedOn w:val="Normal"/>
    <w:link w:val="BunntekstTegn"/>
    <w:uiPriority w:val="99"/>
    <w:unhideWhenUsed/>
    <w:qFormat/>
    <w:rsid w:val="00CE7E7E"/>
    <w:pPr>
      <w:tabs>
        <w:tab w:val="center" w:pos="4536"/>
        <w:tab w:val="right" w:pos="9072"/>
      </w:tabs>
      <w:spacing w:before="240" w:after="0" w:line="240" w:lineRule="auto"/>
      <w:jc w:val="center"/>
    </w:pPr>
    <w:rPr>
      <w:noProof/>
      <w:sz w:val="20"/>
      <w:szCs w:val="24"/>
    </w:rPr>
  </w:style>
  <w:style w:type="character" w:customStyle="1" w:styleId="BunntekstTegn">
    <w:name w:val="Bunntekst Tegn"/>
    <w:basedOn w:val="Standardskriftforavsnitt"/>
    <w:link w:val="Bunntekst"/>
    <w:uiPriority w:val="99"/>
    <w:rsid w:val="00CE7E7E"/>
    <w:rPr>
      <w:noProof/>
      <w:sz w:val="20"/>
      <w:szCs w:val="24"/>
    </w:rPr>
  </w:style>
  <w:style w:type="paragraph" w:styleId="Hilsen">
    <w:name w:val="Closing"/>
    <w:basedOn w:val="Normal"/>
    <w:link w:val="HilsenTegn"/>
    <w:uiPriority w:val="99"/>
    <w:qFormat/>
    <w:rsid w:val="00CE7E7E"/>
    <w:pPr>
      <w:spacing w:before="600" w:after="120" w:line="360" w:lineRule="auto"/>
    </w:pPr>
  </w:style>
  <w:style w:type="character" w:customStyle="1" w:styleId="HilsenTegn">
    <w:name w:val="Hilsen Tegn"/>
    <w:basedOn w:val="Standardskriftforavsnitt"/>
    <w:link w:val="Hilsen"/>
    <w:uiPriority w:val="99"/>
    <w:rsid w:val="00CE7E7E"/>
    <w:rPr>
      <w:sz w:val="24"/>
    </w:rPr>
  </w:style>
  <w:style w:type="character" w:styleId="Hyperkobling">
    <w:name w:val="Hyperlink"/>
    <w:basedOn w:val="Standardskriftforavsnitt"/>
    <w:uiPriority w:val="99"/>
    <w:unhideWhenUsed/>
    <w:qFormat/>
    <w:rsid w:val="00CE7E7E"/>
    <w:rPr>
      <w:rFonts w:asciiTheme="minorHAnsi" w:hAnsiTheme="minorHAnsi"/>
      <w:color w:val="2663FF" w:themeColor="accent2"/>
      <w:sz w:val="24"/>
      <w:u w:val="single"/>
    </w:rPr>
  </w:style>
  <w:style w:type="character" w:styleId="Svakutheving">
    <w:name w:val="Subtle Emphasis"/>
    <w:basedOn w:val="Standardskriftforavsnitt"/>
    <w:uiPriority w:val="19"/>
    <w:rsid w:val="00CE7E7E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D01E3D"/>
    <w:pPr>
      <w:numPr>
        <w:numId w:val="1"/>
      </w:numPr>
      <w:spacing w:before="120" w:after="120"/>
      <w:ind w:left="850" w:hanging="357"/>
    </w:pPr>
  </w:style>
  <w:style w:type="table" w:styleId="Tabellrutenett">
    <w:name w:val="Table Grid"/>
    <w:basedOn w:val="Vanligtabell"/>
    <w:uiPriority w:val="39"/>
    <w:rsid w:val="00CE7E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PK1">
    <w:name w:val="SPK1"/>
    <w:basedOn w:val="Vanligtabell"/>
    <w:uiPriority w:val="99"/>
    <w:rsid w:val="00CE7E7E"/>
    <w:pPr>
      <w:spacing w:before="120" w:after="120" w:line="240" w:lineRule="auto"/>
      <w:ind w:left="57" w:right="57"/>
    </w:pPr>
    <w:rPr>
      <w:sz w:val="24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rFonts w:asciiTheme="minorHAnsi" w:hAnsiTheme="minorHAnsi"/>
        <w:b/>
        <w:sz w:val="24"/>
      </w:rPr>
      <w:tblPr/>
      <w:tcPr>
        <w:shd w:val="clear" w:color="auto" w:fill="F5F3F2" w:themeFill="background2"/>
      </w:tcPr>
    </w:tblStylePr>
    <w:tblStylePr w:type="lastRow">
      <w:rPr>
        <w:rFonts w:asciiTheme="minorHAnsi" w:hAnsiTheme="minorHAnsi"/>
        <w:sz w:val="24"/>
      </w:rPr>
    </w:tblStylePr>
    <w:tblStylePr w:type="firstCol">
      <w:rPr>
        <w:rFonts w:asciiTheme="minorHAnsi" w:hAnsiTheme="minorHAnsi"/>
        <w:sz w:val="24"/>
      </w:rPr>
    </w:tblStylePr>
    <w:tblStylePr w:type="lastCol">
      <w:rPr>
        <w:rFonts w:asciiTheme="minorHAnsi" w:hAnsiTheme="minorHAnsi"/>
        <w:sz w:val="24"/>
      </w:rPr>
    </w:tblStylePr>
    <w:tblStylePr w:type="band1Vert">
      <w:rPr>
        <w:rFonts w:asciiTheme="minorHAnsi" w:hAnsiTheme="minorHAnsi"/>
        <w:sz w:val="24"/>
      </w:rPr>
    </w:tblStylePr>
    <w:tblStylePr w:type="band2Vert">
      <w:rPr>
        <w:rFonts w:asciiTheme="minorHAnsi" w:hAnsiTheme="minorHAnsi"/>
        <w:sz w:val="24"/>
      </w:rPr>
    </w:tblStylePr>
    <w:tblStylePr w:type="band1Horz">
      <w:rPr>
        <w:rFonts w:asciiTheme="minorHAnsi" w:hAnsiTheme="minorHAnsi"/>
        <w:sz w:val="24"/>
      </w:rPr>
    </w:tblStylePr>
    <w:tblStylePr w:type="band2Horz">
      <w:rPr>
        <w:rFonts w:asciiTheme="minorHAnsi" w:hAnsiTheme="minorHAnsi"/>
        <w:sz w:val="24"/>
      </w:rPr>
    </w:tblStylePr>
  </w:style>
  <w:style w:type="table" w:customStyle="1" w:styleId="SPK2">
    <w:name w:val="SPK2"/>
    <w:basedOn w:val="Vanligtabell"/>
    <w:uiPriority w:val="99"/>
    <w:rsid w:val="000114DF"/>
    <w:pPr>
      <w:spacing w:before="120" w:after="120" w:line="240" w:lineRule="auto"/>
      <w:ind w:left="57" w:right="57"/>
    </w:pPr>
    <w:rPr>
      <w:sz w:val="24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FFF" w:themeFill="background1"/>
    </w:tcPr>
    <w:tblStylePr w:type="firstRow">
      <w:rPr>
        <w:rFonts w:asciiTheme="minorHAnsi" w:hAnsiTheme="minorHAnsi"/>
        <w:b/>
        <w:i w:val="0"/>
        <w:color w:val="FFFFFF" w:themeColor="background1"/>
        <w:sz w:val="24"/>
      </w:rPr>
      <w:tblPr/>
      <w:tcPr>
        <w:tcBorders>
          <w:top w:val="nil"/>
          <w:left w:val="nil"/>
          <w:bottom w:val="nil"/>
          <w:right w:val="nil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2663FF" w:themeFill="accent2"/>
      </w:tcPr>
    </w:tblStylePr>
    <w:tblStylePr w:type="lastRow">
      <w:rPr>
        <w:rFonts w:asciiTheme="minorHAnsi" w:hAnsiTheme="minorHAnsi"/>
        <w:sz w:val="24"/>
      </w:rPr>
      <w:tblPr/>
      <w:tcPr>
        <w:shd w:val="clear" w:color="auto" w:fill="BFBFBF" w:themeFill="background1" w:themeFillShade="BF"/>
      </w:tcPr>
    </w:tblStylePr>
    <w:tblStylePr w:type="firstCol">
      <w:rPr>
        <w:rFonts w:asciiTheme="minorHAnsi" w:hAnsiTheme="minorHAnsi"/>
        <w:sz w:val="24"/>
      </w:rPr>
    </w:tblStylePr>
    <w:tblStylePr w:type="lastCol">
      <w:rPr>
        <w:rFonts w:asciiTheme="minorHAnsi" w:hAnsiTheme="minorHAnsi"/>
        <w:sz w:val="24"/>
      </w:rPr>
    </w:tblStylePr>
    <w:tblStylePr w:type="band1Vert">
      <w:rPr>
        <w:rFonts w:asciiTheme="minorHAnsi" w:hAnsiTheme="minorHAnsi"/>
        <w:sz w:val="24"/>
      </w:rPr>
    </w:tblStylePr>
    <w:tblStylePr w:type="band2Vert">
      <w:rPr>
        <w:rFonts w:asciiTheme="minorHAnsi" w:hAnsiTheme="minorHAnsi"/>
        <w:sz w:val="24"/>
      </w:rPr>
    </w:tblStylePr>
    <w:tblStylePr w:type="band1Horz">
      <w:rPr>
        <w:rFonts w:asciiTheme="minorHAnsi" w:hAnsiTheme="minorHAnsi"/>
        <w:sz w:val="24"/>
      </w:rPr>
      <w:tblPr/>
      <w:tcPr>
        <w:shd w:val="clear" w:color="auto" w:fill="F2F2F2" w:themeFill="background1" w:themeFillShade="F2"/>
      </w:tcPr>
    </w:tblStylePr>
    <w:tblStylePr w:type="band2Horz">
      <w:rPr>
        <w:rFonts w:asciiTheme="minorHAnsi" w:hAnsiTheme="minorHAnsi"/>
        <w:sz w:val="24"/>
      </w:rPr>
      <w:tblPr/>
      <w:tcPr>
        <w:shd w:val="clear" w:color="auto" w:fill="D9D9D9" w:themeFill="background1" w:themeFillShade="D9"/>
      </w:tcPr>
    </w:tblStylePr>
  </w:style>
  <w:style w:type="character" w:styleId="Svakreferanse">
    <w:name w:val="Subtle Reference"/>
    <w:basedOn w:val="Standardskriftforavsnitt"/>
    <w:uiPriority w:val="31"/>
    <w:qFormat/>
    <w:rsid w:val="009554F1"/>
    <w:rPr>
      <w:rFonts w:asciiTheme="minorHAnsi" w:hAnsiTheme="minorHAnsi"/>
      <w:caps/>
      <w:smallCaps w:val="0"/>
      <w:color w:val="5A5A5A" w:themeColor="text1" w:themeTint="A5"/>
    </w:rPr>
  </w:style>
  <w:style w:type="character" w:styleId="Sterkreferanse">
    <w:name w:val="Intense Reference"/>
    <w:basedOn w:val="Standardskriftforavsnitt"/>
    <w:uiPriority w:val="32"/>
    <w:qFormat/>
    <w:rsid w:val="009554F1"/>
    <w:rPr>
      <w:rFonts w:ascii="Arial" w:hAnsi="Arial"/>
      <w:b/>
      <w:bCs/>
      <w:i w:val="0"/>
      <w:caps/>
      <w:smallCaps w:val="0"/>
      <w:color w:val="011E41" w:themeColor="accent1"/>
      <w:spacing w:val="5"/>
    </w:rPr>
  </w:style>
  <w:style w:type="paragraph" w:customStyle="1" w:styleId="Tabelloverskrift">
    <w:name w:val="Tabell overskrift"/>
    <w:basedOn w:val="Normal"/>
    <w:link w:val="TabelloverskriftTegn"/>
    <w:qFormat/>
    <w:rsid w:val="008437EA"/>
    <w:pPr>
      <w:spacing w:before="120" w:after="120" w:line="240" w:lineRule="auto"/>
      <w:ind w:left="57" w:right="57"/>
    </w:pPr>
    <w:rPr>
      <w:b/>
      <w:bCs/>
    </w:rPr>
  </w:style>
  <w:style w:type="character" w:customStyle="1" w:styleId="TabelloverskriftTegn">
    <w:name w:val="Tabell overskrift Tegn"/>
    <w:basedOn w:val="Standardskriftforavsnitt"/>
    <w:link w:val="Tabelloverskrift"/>
    <w:rsid w:val="008437EA"/>
    <w:rPr>
      <w:b/>
      <w:bCs/>
      <w:sz w:val="24"/>
    </w:rPr>
  </w:style>
  <w:style w:type="paragraph" w:customStyle="1" w:styleId="Nummerliste">
    <w:name w:val="Nummerliste"/>
    <w:basedOn w:val="Listeavsnitt"/>
    <w:link w:val="NummerlisteTegn"/>
    <w:qFormat/>
    <w:rsid w:val="008B59BE"/>
    <w:pPr>
      <w:numPr>
        <w:numId w:val="3"/>
      </w:numPr>
      <w:ind w:left="714" w:hanging="357"/>
    </w:pPr>
  </w:style>
  <w:style w:type="character" w:customStyle="1" w:styleId="NummerlisteTegn">
    <w:name w:val="Nummerliste Tegn"/>
    <w:basedOn w:val="Standardskriftforavsnitt"/>
    <w:link w:val="Nummerliste"/>
    <w:rsid w:val="008B59BE"/>
    <w:rPr>
      <w:sz w:val="24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CE4682"/>
    <w:rPr>
      <w:rFonts w:asciiTheme="majorHAnsi" w:eastAsiaTheme="majorEastAsia" w:hAnsiTheme="majorHAnsi" w:cstheme="majorBidi"/>
      <w:color w:val="001630" w:themeColor="accent1" w:themeShade="BF"/>
      <w:sz w:val="24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CE4682"/>
    <w:rPr>
      <w:rFonts w:asciiTheme="majorHAnsi" w:eastAsiaTheme="majorEastAsia" w:hAnsiTheme="majorHAnsi" w:cstheme="majorBidi"/>
      <w:color w:val="000E20" w:themeColor="accent1" w:themeShade="7F"/>
      <w:sz w:val="24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CE4682"/>
    <w:rPr>
      <w:rFonts w:asciiTheme="majorHAnsi" w:eastAsiaTheme="majorEastAsia" w:hAnsiTheme="majorHAnsi" w:cstheme="majorBidi"/>
      <w:i/>
      <w:iCs/>
      <w:color w:val="000E20" w:themeColor="accent1" w:themeShade="7F"/>
      <w:sz w:val="24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CE468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CE468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500D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500D05"/>
    <w:rPr>
      <w:rFonts w:ascii="Segoe UI" w:hAnsi="Segoe UI" w:cs="Segoe UI"/>
      <w:sz w:val="18"/>
      <w:szCs w:val="18"/>
    </w:rPr>
  </w:style>
  <w:style w:type="character" w:styleId="Ulstomtale">
    <w:name w:val="Unresolved Mention"/>
    <w:basedOn w:val="Standardskriftforavsnitt"/>
    <w:uiPriority w:val="99"/>
    <w:semiHidden/>
    <w:unhideWhenUsed/>
    <w:rsid w:val="00376150"/>
    <w:rPr>
      <w:color w:val="605E5C"/>
      <w:shd w:val="clear" w:color="auto" w:fill="E1DFDD"/>
    </w:rPr>
  </w:style>
  <w:style w:type="paragraph" w:styleId="Revisjon">
    <w:name w:val="Revision"/>
    <w:hidden/>
    <w:uiPriority w:val="99"/>
    <w:semiHidden/>
    <w:rsid w:val="00BE014F"/>
    <w:pPr>
      <w:spacing w:after="0" w:line="240" w:lineRule="auto"/>
    </w:pPr>
    <w:rPr>
      <w:sz w:val="24"/>
    </w:rPr>
  </w:style>
  <w:style w:type="character" w:styleId="Fulgthyperkobling">
    <w:name w:val="FollowedHyperlink"/>
    <w:basedOn w:val="Standardskriftforavsnitt"/>
    <w:uiPriority w:val="99"/>
    <w:semiHidden/>
    <w:unhideWhenUsed/>
    <w:rsid w:val="00584A20"/>
    <w:rPr>
      <w:color w:val="2D69FF" w:themeColor="followedHyperlink"/>
      <w:u w:val="single"/>
    </w:rPr>
  </w:style>
  <w:style w:type="paragraph" w:styleId="Merknadstekst">
    <w:name w:val="annotation text"/>
    <w:basedOn w:val="Normal"/>
    <w:link w:val="MerknadstekstTegn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rPr>
      <w:sz w:val="20"/>
      <w:szCs w:val="20"/>
    </w:rPr>
  </w:style>
  <w:style w:type="character" w:styleId="Merknadsreferanse">
    <w:name w:val="annotation reference"/>
    <w:basedOn w:val="Standardskriftforavsnitt"/>
    <w:uiPriority w:val="99"/>
    <w:semiHidden/>
    <w:unhideWhenUsed/>
    <w:rPr>
      <w:sz w:val="16"/>
      <w:szCs w:val="16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A43878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A4387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spk.no/afp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pensjonsbloggen.spk.no/dette-er-forskjellene-pa-gammel-og-ny-afp-i-offentlig-sektor/" TargetMode="External"/><Relationship Id="rId17" Type="http://schemas.openxmlformats.org/officeDocument/2006/relationships/hyperlink" Target="https://www.afp.no/soker/vilkar-for-afp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spk.no/afp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spk.no/afp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pensjonsbloggen.spk.no/kva-er-betinga-tenestepensjon/" TargetMode="Externa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1.png"/><Relationship Id="rId22" Type="http://schemas.microsoft.com/office/2020/10/relationships/intelligence" Target="intelligence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ema">
  <a:themeElements>
    <a:clrScheme name="SPK 2020">
      <a:dk1>
        <a:srgbClr val="000000"/>
      </a:dk1>
      <a:lt1>
        <a:srgbClr val="FFFFFF"/>
      </a:lt1>
      <a:dk2>
        <a:srgbClr val="2663FF"/>
      </a:dk2>
      <a:lt2>
        <a:srgbClr val="F5F3F2"/>
      </a:lt2>
      <a:accent1>
        <a:srgbClr val="011E41"/>
      </a:accent1>
      <a:accent2>
        <a:srgbClr val="2663FF"/>
      </a:accent2>
      <a:accent3>
        <a:srgbClr val="F5F3F2"/>
      </a:accent3>
      <a:accent4>
        <a:srgbClr val="EA6C6C"/>
      </a:accent4>
      <a:accent5>
        <a:srgbClr val="FFE394"/>
      </a:accent5>
      <a:accent6>
        <a:srgbClr val="65C692"/>
      </a:accent6>
      <a:hlink>
        <a:srgbClr val="EA6C6C"/>
      </a:hlink>
      <a:folHlink>
        <a:srgbClr val="2D69FF"/>
      </a:folHlink>
    </a:clrScheme>
    <a:fontScheme name="Egendefinert 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88b32629-38ad-4632-a605-7c1930733996" ContentTypeId="0x010100470E9D0E7E6D654C9970238C854A8ED20C" PreviousValue="true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1cc0b2299c44e32a8cc67ee4c6e4f87 xmlns="edadb2f0-8749-4fee-8efd-d9d3a0f2b675">
      <Terms xmlns="http://schemas.microsoft.com/office/infopath/2007/PartnerControls"/>
    </f1cc0b2299c44e32a8cc67ee4c6e4f87>
    <Dokumenteier xmlns="edadb2f0-8749-4fee-8efd-d9d3a0f2b675">
      <UserInfo>
        <DisplayName/>
        <AccountId xsi:nil="true"/>
        <AccountType/>
      </UserInfo>
    </Dokumenteier>
    <Skal_x0020_til_x0020_P360 xmlns="edadb2f0-8749-4fee-8efd-d9d3a0f2b675">Nei</Skal_x0020_til_x0020_P360>
    <md4f36b989324147a46b33d5c278ee9a xmlns="edadb2f0-8749-4fee-8efd-d9d3a0f2b675">
      <Terms xmlns="http://schemas.microsoft.com/office/infopath/2007/PartnerControls"/>
    </md4f36b989324147a46b33d5c278ee9a>
    <b263705089754eb88fe5a8b3fc0d6377 xmlns="edadb2f0-8749-4fee-8efd-d9d3a0f2b675">
      <Terms xmlns="http://schemas.microsoft.com/office/infopath/2007/PartnerControls"/>
    </b263705089754eb88fe5a8b3fc0d6377>
    <d943e075e37d4f68a11516b1a1b413de xmlns="edadb2f0-8749-4fee-8efd-d9d3a0f2b675">
      <Terms xmlns="http://schemas.microsoft.com/office/infopath/2007/PartnerControls"/>
    </d943e075e37d4f68a11516b1a1b413de>
    <TaxCatchAll xmlns="edadb2f0-8749-4fee-8efd-d9d3a0f2b675" xsi:nil="true"/>
    <d7b585c05fd24a848c8cc5c93e3d9e95 xmlns="edadb2f0-8749-4fee-8efd-d9d3a0f2b675">
      <Terms xmlns="http://schemas.microsoft.com/office/infopath/2007/PartnerControls"/>
    </d7b585c05fd24a848c8cc5c93e3d9e95>
    <l61823ac3119422b8b8ce171cdd567bc xmlns="edadb2f0-8749-4fee-8efd-d9d3a0f2b675">
      <Terms xmlns="http://schemas.microsoft.com/office/infopath/2007/PartnerControls"/>
    </l61823ac3119422b8b8ce171cdd567bc>
    <Dokumentdato xmlns="edadb2f0-8749-4fee-8efd-d9d3a0f2b675" xsi:nil="true"/>
    <Regnskapsår xmlns="edadb2f0-8749-4fee-8efd-d9d3a0f2b675" xsi:nil="true"/>
    <lcf76f155ced4ddcb4097134ff3c332f xmlns="d703a16f-5499-4249-b197-48faf4f2b01c">
      <Terms xmlns="http://schemas.microsoft.com/office/infopath/2007/PartnerControls"/>
    </lcf76f155ced4ddcb4097134ff3c332f>
    <Dato_x0020_og_x0020_klokkeslett xmlns="d703a16f-5499-4249-b197-48faf4f2b01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SPK Blank Word-mal" ma:contentTypeID="0x010100470E9D0E7E6D654C9970238C854A8ED20C00E08C952C995AB54DBB12DCC74B205C7F" ma:contentTypeVersion="975" ma:contentTypeDescription="" ma:contentTypeScope="" ma:versionID="729e04c9e75250f60d7dec924fe2db7e">
  <xsd:schema xmlns:xsd="http://www.w3.org/2001/XMLSchema" xmlns:xs="http://www.w3.org/2001/XMLSchema" xmlns:p="http://schemas.microsoft.com/office/2006/metadata/properties" xmlns:ns2="edadb2f0-8749-4fee-8efd-d9d3a0f2b675" xmlns:ns3="d703a16f-5499-4249-b197-48faf4f2b01c" targetNamespace="http://schemas.microsoft.com/office/2006/metadata/properties" ma:root="true" ma:fieldsID="7ea8a20d99fbeb4922bb81acf60a796a" ns2:_="" ns3:_="">
    <xsd:import namespace="edadb2f0-8749-4fee-8efd-d9d3a0f2b675"/>
    <xsd:import namespace="d703a16f-5499-4249-b197-48faf4f2b01c"/>
    <xsd:element name="properties">
      <xsd:complexType>
        <xsd:sequence>
          <xsd:element name="documentManagement">
            <xsd:complexType>
              <xsd:all>
                <xsd:element ref="ns2:d943e075e37d4f68a11516b1a1b413de" minOccurs="0"/>
                <xsd:element ref="ns2:TaxCatchAll" minOccurs="0"/>
                <xsd:element ref="ns2:TaxCatchAllLabel" minOccurs="0"/>
                <xsd:element ref="ns2:Dokumenteier" minOccurs="0"/>
                <xsd:element ref="ns2:Dokumentdato" minOccurs="0"/>
                <xsd:element ref="ns2:l61823ac3119422b8b8ce171cdd567bc" minOccurs="0"/>
                <xsd:element ref="ns2:Skal_x0020_til_x0020_P360" minOccurs="0"/>
                <xsd:element ref="ns2:f1cc0b2299c44e32a8cc67ee4c6e4f87" minOccurs="0"/>
                <xsd:element ref="ns2:b263705089754eb88fe5a8b3fc0d6377" minOccurs="0"/>
                <xsd:element ref="ns2:md4f36b989324147a46b33d5c278ee9a" minOccurs="0"/>
                <xsd:element ref="ns2:d7b585c05fd24a848c8cc5c93e3d9e95" minOccurs="0"/>
                <xsd:element ref="ns2:Regnskapsår" minOccurs="0"/>
                <xsd:element ref="ns3:MediaServiceOCR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Dato_x0020_og_x0020_klokkeslett" minOccurs="0"/>
                <xsd:element ref="ns3:MediaServiceDateTaken" minOccurs="0"/>
                <xsd:element ref="ns3:lcf76f155ced4ddcb4097134ff3c332f" minOccurs="0"/>
                <xsd:element ref="ns3:MediaServiceLocation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adb2f0-8749-4fee-8efd-d9d3a0f2b675" elementFormDefault="qualified">
    <xsd:import namespace="http://schemas.microsoft.com/office/2006/documentManagement/types"/>
    <xsd:import namespace="http://schemas.microsoft.com/office/infopath/2007/PartnerControls"/>
    <xsd:element name="d943e075e37d4f68a11516b1a1b413de" ma:index="8" nillable="true" ma:taxonomy="true" ma:internalName="d943e075e37d4f68a11516b1a1b413de" ma:taxonomyFieldName="Dokumenttype" ma:displayName="Dokumenttype" ma:default="" ma:fieldId="{d943e075-e37d-4f68-a115-16b1a1b413de}" ma:taxonomyMulti="true" ma:sspId="88b32629-38ad-4632-a605-7c1930733996" ma:termSetId="e6d70244-cf4e-4913-9bf8-fc2e1cf2aee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67b423ad-46f4-4813-97e7-570ac1cff13a}" ma:internalName="TaxCatchAll" ma:showField="CatchAllData" ma:web="df08febd-f619-4d8b-bd56-f7e1ac6f476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67b423ad-46f4-4813-97e7-570ac1cff13a}" ma:internalName="TaxCatchAllLabel" ma:readOnly="true" ma:showField="CatchAllDataLabel" ma:web="df08febd-f619-4d8b-bd56-f7e1ac6f476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kumenteier" ma:index="12" nillable="true" ma:displayName="Dokumenteier" ma:list="UserInfo" ma:SharePointGroup="0" ma:internalName="Dokumentei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kumentdato" ma:index="13" nillable="true" ma:displayName="Dokumentdato" ma:format="DateOnly" ma:internalName="Dokumentdato">
      <xsd:simpleType>
        <xsd:restriction base="dms:DateTime"/>
      </xsd:simpleType>
    </xsd:element>
    <xsd:element name="l61823ac3119422b8b8ce171cdd567bc" ma:index="14" nillable="true" ma:taxonomy="true" ma:internalName="l61823ac3119422b8b8ce171cdd567bc" ma:taxonomyFieldName="Emneord" ma:displayName="Emneord" ma:default="" ma:fieldId="{561823ac-3119-422b-8b8c-e171cdd567bc}" ma:taxonomyMulti="true" ma:sspId="88b32629-38ad-4632-a605-7c1930733996" ma:termSetId="c6339c27-40b0-49fd-9c35-f7b108eea7f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kal_x0020_til_x0020_P360" ma:index="16" nillable="true" ma:displayName="Skal til P360" ma:default="Nei" ma:format="Dropdown" ma:internalName="Skal_x0020_til_x0020_P360">
      <xsd:simpleType>
        <xsd:restriction base="dms:Choice">
          <xsd:enumeration value="Nei"/>
          <xsd:enumeration value="Ja"/>
        </xsd:restriction>
      </xsd:simpleType>
    </xsd:element>
    <xsd:element name="f1cc0b2299c44e32a8cc67ee4c6e4f87" ma:index="17" nillable="true" ma:taxonomy="true" ma:internalName="f1cc0b2299c44e32a8cc67ee4c6e4f87" ma:taxonomyFieldName="Tidsangivelse" ma:displayName="Tidsangivelse" ma:default="" ma:fieldId="{f1cc0b22-99c4-4e32-a8cc-67ee4c6e4f87}" ma:sspId="88b32629-38ad-4632-a605-7c1930733996" ma:termSetId="1a0ed599-25df-4e65-a9e6-b9363e34c2e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263705089754eb88fe5a8b3fc0d6377" ma:index="19" nillable="true" ma:taxonomy="true" ma:internalName="b263705089754eb88fe5a8b3fc0d6377" ma:taxonomyFieldName="Kontakt" ma:displayName="Kontakt" ma:default="" ma:fieldId="{b2637050-8975-4eb8-8fe5-a8b3fc0d6377}" ma:sspId="88b32629-38ad-4632-a605-7c1930733996" ma:termSetId="b7204c5e-fd4b-4575-9553-02a4858f334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d4f36b989324147a46b33d5c278ee9a" ma:index="21" nillable="true" ma:taxonomy="true" ma:internalName="md4f36b989324147a46b33d5c278ee9a" ma:taxonomyFieldName="Kunder" ma:displayName="Kunder" ma:default="" ma:fieldId="{6d4f36b9-8932-4147-a46b-33d5c278ee9a}" ma:sspId="88b32629-38ad-4632-a605-7c1930733996" ma:termSetId="1b455589-10f1-49e4-954a-158afac3051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7b585c05fd24a848c8cc5c93e3d9e95" ma:index="23" nillable="true" ma:taxonomy="true" ma:internalName="d7b585c05fd24a848c8cc5c93e3d9e95" ma:taxonomyFieldName="Leverand_x00f8_rer" ma:displayName="Leverandører" ma:default="" ma:fieldId="{d7b585c0-5fd2-4a84-8c8c-c5c93e3d9e95}" ma:sspId="88b32629-38ad-4632-a605-7c1930733996" ma:termSetId="60d21ca5-d054-4e4a-9882-ae36bead328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egnskapsår" ma:index="26" nillable="true" ma:displayName="Regnskapsår" ma:decimals="0" ma:internalName="Regnskaps_x00e5_r">
      <xsd:simpleType>
        <xsd:restriction base="dms:Number">
          <xsd:minInclusive value="1970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03a16f-5499-4249-b197-48faf4f2b01c" elementFormDefault="qualified">
    <xsd:import namespace="http://schemas.microsoft.com/office/2006/documentManagement/types"/>
    <xsd:import namespace="http://schemas.microsoft.com/office/infopath/2007/PartnerControls"/>
    <xsd:element name="MediaServiceOCR" ma:index="2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28" nillable="true" ma:displayName="Tags" ma:internalName="MediaServiceAutoTags" ma:readOnly="true">
      <xsd:simpleType>
        <xsd:restriction base="dms:Text"/>
      </xsd:simpleType>
    </xsd:element>
    <xsd:element name="MediaServiceGenerationTime" ma:index="2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3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Dato_x0020_og_x0020_klokkeslett" ma:index="33" nillable="true" ma:displayName="Dato og klokkeslett" ma:format="DateOnly" ma:internalName="Dato_x0020_og_x0020_klokkeslett">
      <xsd:simpleType>
        <xsd:restriction base="dms:DateTime"/>
      </xsd:simpleType>
    </xsd:element>
    <xsd:element name="MediaServiceDateTaken" ma:index="34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36" nillable="true" ma:taxonomy="true" ma:internalName="lcf76f155ced4ddcb4097134ff3c332f" ma:taxonomyFieldName="MediaServiceImageTags" ma:displayName="Bildemerkelapper" ma:readOnly="false" ma:fieldId="{5cf76f15-5ced-4ddc-b409-7134ff3c332f}" ma:taxonomyMulti="true" ma:sspId="88b32629-38ad-4632-a605-7c193073399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37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3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3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AFD9A33-BD84-49C6-9FFA-82B0A24EABEC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EA628F17-E8F7-4108-AC95-D2E973C54C2F}">
  <ds:schemaRefs>
    <ds:schemaRef ds:uri="http://schemas.microsoft.com/office/2006/metadata/properties"/>
    <ds:schemaRef ds:uri="http://schemas.microsoft.com/office/infopath/2007/PartnerControls"/>
    <ds:schemaRef ds:uri="edadb2f0-8749-4fee-8efd-d9d3a0f2b675"/>
    <ds:schemaRef ds:uri="d703a16f-5499-4249-b197-48faf4f2b01c"/>
  </ds:schemaRefs>
</ds:datastoreItem>
</file>

<file path=customXml/itemProps3.xml><?xml version="1.0" encoding="utf-8"?>
<ds:datastoreItem xmlns:ds="http://schemas.openxmlformats.org/officeDocument/2006/customXml" ds:itemID="{818E266D-CC80-43DB-816F-048BB9122BD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3B08858-EB0F-49B4-8D67-F5BF4E6865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adb2f0-8749-4fee-8efd-d9d3a0f2b675"/>
    <ds:schemaRef ds:uri="d703a16f-5499-4249-b197-48faf4f2b0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576</Words>
  <Characters>3053</Characters>
  <Application>Microsoft Office Word</Application>
  <DocSecurity>4</DocSecurity>
  <Lines>25</Lines>
  <Paragraphs>7</Paragraphs>
  <ScaleCrop>false</ScaleCrop>
  <Company/>
  <LinksUpToDate>false</LinksUpToDate>
  <CharactersWithSpaces>3622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Sivert Almvik</dc:creator>
  <cp:keywords/>
  <dc:description/>
  <cp:lastModifiedBy>Per Anders Volden</cp:lastModifiedBy>
  <cp:revision>2</cp:revision>
  <dcterms:created xsi:type="dcterms:W3CDTF">2024-10-03T08:29:00Z</dcterms:created>
  <dcterms:modified xsi:type="dcterms:W3CDTF">2024-10-03T08:29:00Z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0x010100470E9D0E7E6D654C9970238C854A8ED20C00E08C952C995AB54DBB12DCC74B205C7F</vt:lpwstr>
  </property>
  <property fmtid="{D5CDD505-2E9C-101B-9397-08002B2CF9AE}" pid="3" name="i5b3dba40f5948f989ca79c66e16410b">
    <vt:lpwstr/>
  </property>
  <property fmtid="{D5CDD505-2E9C-101B-9397-08002B2CF9AE}" pid="4" name="AuthorIds_UIVersion_5632">
    <vt:lpwstr>17</vt:lpwstr>
  </property>
  <property fmtid="{D5CDD505-2E9C-101B-9397-08002B2CF9AE}" pid="5" name="Kontakt">
    <vt:lpwstr/>
  </property>
  <property fmtid="{D5CDD505-2E9C-101B-9397-08002B2CF9AE}" pid="6" name="M_x00e5_lgruppe">
    <vt:lpwstr/>
  </property>
  <property fmtid="{D5CDD505-2E9C-101B-9397-08002B2CF9AE}" pid="7" name="Leverand_x00f8_rer">
    <vt:lpwstr/>
  </property>
  <property fmtid="{D5CDD505-2E9C-101B-9397-08002B2CF9AE}" pid="8" name="Emneord">
    <vt:lpwstr/>
  </property>
  <property fmtid="{D5CDD505-2E9C-101B-9397-08002B2CF9AE}" pid="9" name="Nivå">
    <vt:lpwstr/>
  </property>
  <property fmtid="{D5CDD505-2E9C-101B-9397-08002B2CF9AE}" pid="10" name="Leverandører">
    <vt:lpwstr/>
  </property>
  <property fmtid="{D5CDD505-2E9C-101B-9397-08002B2CF9AE}" pid="11" name="Tidsangivelse">
    <vt:lpwstr/>
  </property>
  <property fmtid="{D5CDD505-2E9C-101B-9397-08002B2CF9AE}" pid="12" name="ibc2eb5d189f473ea639b272c53160c4">
    <vt:lpwstr/>
  </property>
  <property fmtid="{D5CDD505-2E9C-101B-9397-08002B2CF9AE}" pid="13" name="Hovedkategori">
    <vt:lpwstr/>
  </property>
  <property fmtid="{D5CDD505-2E9C-101B-9397-08002B2CF9AE}" pid="14" name="Målgruppe">
    <vt:lpwstr/>
  </property>
  <property fmtid="{D5CDD505-2E9C-101B-9397-08002B2CF9AE}" pid="15" name="Niv_x00e5_">
    <vt:lpwstr/>
  </property>
  <property fmtid="{D5CDD505-2E9C-101B-9397-08002B2CF9AE}" pid="16" name="d238a97f4c154d449e0efe32516bd115">
    <vt:lpwstr/>
  </property>
  <property fmtid="{D5CDD505-2E9C-101B-9397-08002B2CF9AE}" pid="17" name="Dokumenttype">
    <vt:lpwstr/>
  </property>
  <property fmtid="{D5CDD505-2E9C-101B-9397-08002B2CF9AE}" pid="18" name="Kunder">
    <vt:lpwstr/>
  </property>
  <property fmtid="{D5CDD505-2E9C-101B-9397-08002B2CF9AE}" pid="19" name="Malgruppe">
    <vt:lpwstr>Standardmaler</vt:lpwstr>
  </property>
  <property fmtid="{D5CDD505-2E9C-101B-9397-08002B2CF9AE}" pid="20" name="MediaServiceImageTags">
    <vt:lpwstr/>
  </property>
  <property fmtid="{D5CDD505-2E9C-101B-9397-08002B2CF9AE}" pid="21" name="SharedWithUsers">
    <vt:lpwstr>854;#Azimjan Ulatenov</vt:lpwstr>
  </property>
</Properties>
</file>